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CA" w:rsidRPr="006C08F9" w:rsidRDefault="001553CA" w:rsidP="001553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8F9">
        <w:rPr>
          <w:rFonts w:ascii="Times New Roman" w:hAnsi="Times New Roman" w:cs="Times New Roman"/>
          <w:b/>
          <w:sz w:val="32"/>
          <w:szCs w:val="32"/>
        </w:rPr>
        <w:t xml:space="preserve">АДМИНИСТРАЦИЯ  КОЛПАШЕВСКОГО РАЙОНА </w:t>
      </w:r>
    </w:p>
    <w:p w:rsidR="001553CA" w:rsidRPr="006C08F9" w:rsidRDefault="001553CA" w:rsidP="001553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8F9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832936" w:rsidRPr="00585221" w:rsidRDefault="00832936" w:rsidP="00832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936" w:rsidRPr="006C08F9" w:rsidRDefault="00832936" w:rsidP="00832936">
      <w:pPr>
        <w:pStyle w:val="a3"/>
        <w:rPr>
          <w:sz w:val="40"/>
          <w:szCs w:val="40"/>
        </w:rPr>
      </w:pPr>
      <w:r w:rsidRPr="006C08F9">
        <w:rPr>
          <w:sz w:val="40"/>
          <w:szCs w:val="40"/>
        </w:rPr>
        <w:t>ПОСТАНОВЛЕНИЕ</w:t>
      </w:r>
    </w:p>
    <w:p w:rsidR="00832936" w:rsidRPr="00585221" w:rsidRDefault="00832936" w:rsidP="00832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2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32936" w:rsidRPr="006C08F9" w:rsidRDefault="0053612F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2936" w:rsidRPr="006C08F9">
        <w:rPr>
          <w:rFonts w:ascii="Times New Roman" w:hAnsi="Times New Roman" w:cs="Times New Roman"/>
          <w:sz w:val="28"/>
          <w:szCs w:val="28"/>
        </w:rPr>
        <w:t xml:space="preserve">    №    </w:t>
      </w:r>
      <w:r>
        <w:rPr>
          <w:rFonts w:ascii="Times New Roman" w:hAnsi="Times New Roman" w:cs="Times New Roman"/>
          <w:sz w:val="28"/>
          <w:szCs w:val="28"/>
        </w:rPr>
        <w:t xml:space="preserve"> 1235</w:t>
      </w:r>
    </w:p>
    <w:p w:rsidR="00832936" w:rsidRPr="006C08F9" w:rsidRDefault="00832936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F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C08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C08F9">
        <w:rPr>
          <w:rFonts w:ascii="Times New Roman" w:hAnsi="Times New Roman" w:cs="Times New Roman"/>
          <w:sz w:val="28"/>
          <w:szCs w:val="28"/>
        </w:rPr>
        <w:t>олпашево</w:t>
      </w:r>
    </w:p>
    <w:p w:rsidR="00832936" w:rsidRDefault="00832936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5"/>
      </w:tblGrid>
      <w:tr w:rsidR="0053612F" w:rsidRPr="0053612F" w:rsidTr="0053612F">
        <w:tc>
          <w:tcPr>
            <w:tcW w:w="6345" w:type="dxa"/>
          </w:tcPr>
          <w:p w:rsidR="0053612F" w:rsidRPr="0053612F" w:rsidRDefault="0053612F" w:rsidP="0053612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612F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 в постановление Администрации Колпашевского района от 06.12.2010 № 1494 «О проведении районного смотра – конкурса на лучшее оформление объектов потребительского рынка и услуг к новогодним и рождественским праздникам»</w:t>
            </w:r>
          </w:p>
        </w:tc>
        <w:tc>
          <w:tcPr>
            <w:tcW w:w="3225" w:type="dxa"/>
          </w:tcPr>
          <w:p w:rsidR="0053612F" w:rsidRPr="0053612F" w:rsidRDefault="0053612F" w:rsidP="0083293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3612F" w:rsidRPr="0053612F" w:rsidRDefault="0053612F" w:rsidP="0083293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1"/>
        <w:gridCol w:w="2659"/>
      </w:tblGrid>
      <w:tr w:rsidR="00832936" w:rsidRPr="0053612F" w:rsidTr="006C08F9">
        <w:tc>
          <w:tcPr>
            <w:tcW w:w="6912" w:type="dxa"/>
          </w:tcPr>
          <w:p w:rsidR="00832936" w:rsidRPr="0053612F" w:rsidRDefault="00832936" w:rsidP="007F320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59" w:type="dxa"/>
          </w:tcPr>
          <w:p w:rsidR="00832936" w:rsidRPr="0053612F" w:rsidRDefault="00832936" w:rsidP="0083293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42239" w:rsidRPr="0053612F" w:rsidRDefault="00342239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В целях упорядочения проведения районного смотра - конкурса на лучшее оформление объектов потребительского рынка и услуг к новогодним и рождественским праздникам</w:t>
      </w:r>
    </w:p>
    <w:p w:rsidR="00342239" w:rsidRPr="0053612F" w:rsidRDefault="00342239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342239" w:rsidRPr="0053612F" w:rsidRDefault="00342239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1.</w:t>
      </w:r>
      <w:r w:rsidR="0053612F" w:rsidRPr="0053612F">
        <w:rPr>
          <w:rFonts w:ascii="Times New Roman" w:hAnsi="Times New Roman" w:cs="Times New Roman"/>
          <w:sz w:val="27"/>
          <w:szCs w:val="27"/>
        </w:rPr>
        <w:t> </w:t>
      </w:r>
      <w:r w:rsidRPr="0053612F">
        <w:rPr>
          <w:rFonts w:ascii="Times New Roman" w:hAnsi="Times New Roman" w:cs="Times New Roman"/>
          <w:sz w:val="27"/>
          <w:szCs w:val="27"/>
        </w:rPr>
        <w:t>Внести в Положение о проведении районного смотра-конкурса на лучшее оформление объектов потребительского рынка и услуг к новогодним и рождественским праздникам, утвержд</w:t>
      </w:r>
      <w:r w:rsidR="0053612F" w:rsidRPr="0053612F">
        <w:rPr>
          <w:rFonts w:ascii="Times New Roman" w:hAnsi="Times New Roman" w:cs="Times New Roman"/>
          <w:sz w:val="27"/>
          <w:szCs w:val="27"/>
        </w:rPr>
        <w:t>ё</w:t>
      </w:r>
      <w:r w:rsidRPr="0053612F">
        <w:rPr>
          <w:rFonts w:ascii="Times New Roman" w:hAnsi="Times New Roman" w:cs="Times New Roman"/>
          <w:sz w:val="27"/>
          <w:szCs w:val="27"/>
        </w:rPr>
        <w:t xml:space="preserve">нное постановлением </w:t>
      </w:r>
      <w:r w:rsidR="0053612F" w:rsidRPr="0053612F">
        <w:rPr>
          <w:rFonts w:ascii="Times New Roman" w:hAnsi="Times New Roman" w:cs="Times New Roman"/>
          <w:sz w:val="27"/>
          <w:szCs w:val="27"/>
        </w:rPr>
        <w:t>А</w:t>
      </w:r>
      <w:r w:rsidRPr="0053612F">
        <w:rPr>
          <w:rFonts w:ascii="Times New Roman" w:hAnsi="Times New Roman" w:cs="Times New Roman"/>
          <w:sz w:val="27"/>
          <w:szCs w:val="27"/>
        </w:rPr>
        <w:t>дминистрации Колпашевского района от 06.12.2010 № 1494 «О проведении районного смотра – конкурса на лучшее оформление объектов потребительского рынка и услуг к новогодним и рождественским праздникам» (далее – Положение) следующие изменения:</w:t>
      </w:r>
    </w:p>
    <w:p w:rsidR="00080877" w:rsidRPr="0053612F" w:rsidRDefault="004920FB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 xml:space="preserve">1.1. </w:t>
      </w:r>
      <w:r w:rsidR="008A537A" w:rsidRPr="0053612F">
        <w:rPr>
          <w:rFonts w:ascii="Times New Roman" w:hAnsi="Times New Roman" w:cs="Times New Roman"/>
          <w:sz w:val="27"/>
          <w:szCs w:val="27"/>
        </w:rPr>
        <w:t>П</w:t>
      </w:r>
      <w:r w:rsidR="00080877" w:rsidRPr="0053612F">
        <w:rPr>
          <w:rFonts w:ascii="Times New Roman" w:hAnsi="Times New Roman" w:cs="Times New Roman"/>
          <w:sz w:val="27"/>
          <w:szCs w:val="27"/>
        </w:rPr>
        <w:t>ункт 3.8</w:t>
      </w:r>
      <w:r w:rsidR="00594E01" w:rsidRPr="0053612F">
        <w:rPr>
          <w:rFonts w:ascii="Times New Roman" w:hAnsi="Times New Roman" w:cs="Times New Roman"/>
          <w:sz w:val="27"/>
          <w:szCs w:val="27"/>
        </w:rPr>
        <w:t>.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="00594E01" w:rsidRPr="0053612F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594E01" w:rsidRPr="0053612F" w:rsidRDefault="00594E01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 xml:space="preserve">«3.8. Оценка производится по бальной системе (от 0 до 5) по каждому критерию. Каждому объекту выставляется итоговый балл, который определяется как среднее арифметическое баллов, выставленных членами комиссии. Победители определяются в каждой номинации по наибольшему баллу. </w:t>
      </w:r>
      <w:r w:rsidR="00D66B21" w:rsidRPr="0053612F">
        <w:rPr>
          <w:rFonts w:ascii="Times New Roman" w:hAnsi="Times New Roman" w:cs="Times New Roman"/>
          <w:sz w:val="27"/>
          <w:szCs w:val="27"/>
        </w:rPr>
        <w:t xml:space="preserve">В случае равенства баллов, победитель определяется председателем Комиссии. </w:t>
      </w:r>
      <w:r w:rsidRPr="0053612F"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 w:rsidR="00D66B21" w:rsidRPr="0053612F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53612F">
        <w:rPr>
          <w:rFonts w:ascii="Times New Roman" w:hAnsi="Times New Roman" w:cs="Times New Roman"/>
          <w:sz w:val="27"/>
          <w:szCs w:val="27"/>
        </w:rPr>
        <w:t xml:space="preserve"> если в одну из номинаций будет подана одна заявка и заявленный объект будет отвечать всем критериям оценки конкурса, Комиссия </w:t>
      </w:r>
      <w:r w:rsidR="009352C8" w:rsidRPr="0053612F">
        <w:rPr>
          <w:rFonts w:ascii="Times New Roman" w:hAnsi="Times New Roman" w:cs="Times New Roman"/>
          <w:sz w:val="27"/>
          <w:szCs w:val="27"/>
        </w:rPr>
        <w:t>принимает</w:t>
      </w:r>
      <w:r w:rsidRPr="0053612F">
        <w:rPr>
          <w:rFonts w:ascii="Times New Roman" w:hAnsi="Times New Roman" w:cs="Times New Roman"/>
          <w:sz w:val="27"/>
          <w:szCs w:val="27"/>
        </w:rPr>
        <w:t xml:space="preserve"> решение о присуждении одного из призовых мест в </w:t>
      </w:r>
      <w:r w:rsidR="008A537A" w:rsidRPr="0053612F">
        <w:rPr>
          <w:rFonts w:ascii="Times New Roman" w:hAnsi="Times New Roman" w:cs="Times New Roman"/>
          <w:sz w:val="27"/>
          <w:szCs w:val="27"/>
        </w:rPr>
        <w:t>соответствующей номинации</w:t>
      </w:r>
      <w:r w:rsidRPr="0053612F">
        <w:rPr>
          <w:rFonts w:ascii="Times New Roman" w:hAnsi="Times New Roman" w:cs="Times New Roman"/>
          <w:sz w:val="27"/>
          <w:szCs w:val="27"/>
        </w:rPr>
        <w:t>.»</w:t>
      </w:r>
    </w:p>
    <w:p w:rsidR="004920FB" w:rsidRPr="0053612F" w:rsidRDefault="00594E01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 xml:space="preserve">1.2. </w:t>
      </w:r>
      <w:r w:rsidR="004920FB" w:rsidRPr="0053612F">
        <w:rPr>
          <w:rFonts w:ascii="Times New Roman" w:hAnsi="Times New Roman" w:cs="Times New Roman"/>
          <w:sz w:val="27"/>
          <w:szCs w:val="27"/>
        </w:rPr>
        <w:t>Абзац третий пункта 4.1. изложить в следующей редакции:</w:t>
      </w:r>
    </w:p>
    <w:p w:rsidR="004920FB" w:rsidRPr="0053612F" w:rsidRDefault="004920FB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612F">
        <w:rPr>
          <w:rFonts w:ascii="Times New Roman" w:hAnsi="Times New Roman" w:cs="Times New Roman"/>
          <w:sz w:val="27"/>
          <w:szCs w:val="27"/>
        </w:rPr>
        <w:t>«- оформление прилегающей территории по новогодней тематике (использование современных средств освещения, иллюминации (сетки – гирлянды, «бегущие огни» и др.), украшений, поздравительных плакатов, баннеров и т.д.);»</w:t>
      </w:r>
      <w:proofErr w:type="gramEnd"/>
    </w:p>
    <w:p w:rsidR="0053612F" w:rsidRPr="0053612F" w:rsidRDefault="0053612F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3612F" w:rsidRPr="0053612F" w:rsidRDefault="0053612F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972DB" w:rsidRPr="0053612F" w:rsidRDefault="00C972DB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1.</w:t>
      </w:r>
      <w:r w:rsidR="00594E01" w:rsidRPr="0053612F">
        <w:rPr>
          <w:rFonts w:ascii="Times New Roman" w:hAnsi="Times New Roman" w:cs="Times New Roman"/>
          <w:sz w:val="27"/>
          <w:szCs w:val="27"/>
        </w:rPr>
        <w:t>3</w:t>
      </w:r>
      <w:r w:rsidRPr="0053612F">
        <w:rPr>
          <w:rFonts w:ascii="Times New Roman" w:hAnsi="Times New Roman" w:cs="Times New Roman"/>
          <w:sz w:val="27"/>
          <w:szCs w:val="27"/>
        </w:rPr>
        <w:t xml:space="preserve">. Абзац третий </w:t>
      </w:r>
      <w:r w:rsidR="008A537A" w:rsidRPr="0053612F">
        <w:rPr>
          <w:rFonts w:ascii="Times New Roman" w:hAnsi="Times New Roman" w:cs="Times New Roman"/>
          <w:sz w:val="27"/>
          <w:szCs w:val="27"/>
        </w:rPr>
        <w:t>п</w:t>
      </w:r>
      <w:r w:rsidRPr="0053612F">
        <w:rPr>
          <w:rFonts w:ascii="Times New Roman" w:hAnsi="Times New Roman" w:cs="Times New Roman"/>
          <w:sz w:val="27"/>
          <w:szCs w:val="27"/>
        </w:rPr>
        <w:t>ункта 4.2. изложить в следующей редакции:</w:t>
      </w:r>
    </w:p>
    <w:p w:rsidR="00C972DB" w:rsidRPr="0053612F" w:rsidRDefault="00C972DB" w:rsidP="00C9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612F">
        <w:rPr>
          <w:rFonts w:ascii="Times New Roman" w:hAnsi="Times New Roman" w:cs="Times New Roman"/>
          <w:sz w:val="27"/>
          <w:szCs w:val="27"/>
        </w:rPr>
        <w:lastRenderedPageBreak/>
        <w:t>«- оформление прилегающей территории по новогодней тематике (использование современных средств освещения, иллюминации (сетки – гирлянды, «бегущие огни» и др.), украшений, поздравительных плакатов, баннеров и т.д.);»</w:t>
      </w:r>
      <w:proofErr w:type="gramEnd"/>
    </w:p>
    <w:p w:rsidR="00C972DB" w:rsidRPr="0053612F" w:rsidRDefault="00594E01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1.4</w:t>
      </w:r>
      <w:r w:rsidR="00C972DB" w:rsidRPr="0053612F">
        <w:rPr>
          <w:rFonts w:ascii="Times New Roman" w:hAnsi="Times New Roman" w:cs="Times New Roman"/>
          <w:sz w:val="27"/>
          <w:szCs w:val="27"/>
        </w:rPr>
        <w:t xml:space="preserve">. Абзац </w:t>
      </w:r>
      <w:r w:rsidR="000647E3" w:rsidRPr="0053612F">
        <w:rPr>
          <w:rFonts w:ascii="Times New Roman" w:hAnsi="Times New Roman" w:cs="Times New Roman"/>
          <w:sz w:val="27"/>
          <w:szCs w:val="27"/>
        </w:rPr>
        <w:t>четвертый</w:t>
      </w:r>
      <w:r w:rsidR="00C972DB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="008A537A" w:rsidRPr="0053612F">
        <w:rPr>
          <w:rFonts w:ascii="Times New Roman" w:hAnsi="Times New Roman" w:cs="Times New Roman"/>
          <w:sz w:val="27"/>
          <w:szCs w:val="27"/>
        </w:rPr>
        <w:t>п</w:t>
      </w:r>
      <w:r w:rsidR="00C972DB" w:rsidRPr="0053612F">
        <w:rPr>
          <w:rFonts w:ascii="Times New Roman" w:hAnsi="Times New Roman" w:cs="Times New Roman"/>
          <w:sz w:val="27"/>
          <w:szCs w:val="27"/>
        </w:rPr>
        <w:t xml:space="preserve">ункта </w:t>
      </w:r>
      <w:r w:rsidR="009C6EF1" w:rsidRPr="0053612F">
        <w:rPr>
          <w:rFonts w:ascii="Times New Roman" w:hAnsi="Times New Roman" w:cs="Times New Roman"/>
          <w:sz w:val="27"/>
          <w:szCs w:val="27"/>
        </w:rPr>
        <w:t>4.3. изложить в следующей редакции:</w:t>
      </w:r>
    </w:p>
    <w:p w:rsidR="009C6EF1" w:rsidRPr="0053612F" w:rsidRDefault="009C6EF1" w:rsidP="009C6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«- оформление прилегающей территории по новогодней тематике (использование современных средств освещения, иллюминации (сетки – гирлянды, «бегущие огни» и др.), украшений, поздравительных плакатов, баннеров и т.д.);»</w:t>
      </w:r>
    </w:p>
    <w:p w:rsidR="009C6EF1" w:rsidRPr="0053612F" w:rsidRDefault="004D567D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2.</w:t>
      </w:r>
      <w:r w:rsidR="0053612F">
        <w:rPr>
          <w:rFonts w:ascii="Times New Roman" w:hAnsi="Times New Roman" w:cs="Times New Roman"/>
          <w:sz w:val="27"/>
          <w:szCs w:val="27"/>
        </w:rPr>
        <w:t> </w:t>
      </w:r>
      <w:r w:rsidRPr="0053612F">
        <w:rPr>
          <w:rFonts w:ascii="Times New Roman" w:hAnsi="Times New Roman" w:cs="Times New Roman"/>
          <w:sz w:val="27"/>
          <w:szCs w:val="27"/>
        </w:rPr>
        <w:t xml:space="preserve">Приложение № 3 к постановлению </w:t>
      </w:r>
      <w:r w:rsidR="0053612F" w:rsidRPr="0053612F">
        <w:rPr>
          <w:rFonts w:ascii="Times New Roman" w:hAnsi="Times New Roman" w:cs="Times New Roman"/>
          <w:sz w:val="27"/>
          <w:szCs w:val="27"/>
        </w:rPr>
        <w:t>А</w:t>
      </w:r>
      <w:r w:rsidRPr="0053612F">
        <w:rPr>
          <w:rFonts w:ascii="Times New Roman" w:hAnsi="Times New Roman" w:cs="Times New Roman"/>
          <w:sz w:val="27"/>
          <w:szCs w:val="27"/>
        </w:rPr>
        <w:t>дминистрации Колпашевского района от 06.12.2010 № 1494 изложить в следующей редакции:</w:t>
      </w:r>
    </w:p>
    <w:p w:rsidR="004D567D" w:rsidRPr="0053612F" w:rsidRDefault="00415994" w:rsidP="004D56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«</w:t>
      </w:r>
      <w:r w:rsidR="004D567D" w:rsidRPr="0053612F">
        <w:rPr>
          <w:rFonts w:ascii="Times New Roman" w:hAnsi="Times New Roman" w:cs="Times New Roman"/>
          <w:sz w:val="27"/>
          <w:szCs w:val="27"/>
        </w:rPr>
        <w:t>Приложение № 3 к постановлению</w:t>
      </w:r>
    </w:p>
    <w:p w:rsidR="004D567D" w:rsidRPr="0053612F" w:rsidRDefault="004D567D" w:rsidP="004D56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администрации Колпашевского района</w:t>
      </w:r>
    </w:p>
    <w:p w:rsidR="004D567D" w:rsidRPr="0053612F" w:rsidRDefault="004D567D" w:rsidP="004D56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от 06.12</w:t>
      </w:r>
      <w:r w:rsidR="009352C8" w:rsidRPr="0053612F">
        <w:rPr>
          <w:rFonts w:ascii="Times New Roman" w:hAnsi="Times New Roman" w:cs="Times New Roman"/>
          <w:sz w:val="27"/>
          <w:szCs w:val="27"/>
        </w:rPr>
        <w:t>.</w:t>
      </w:r>
      <w:r w:rsidRPr="0053612F">
        <w:rPr>
          <w:rFonts w:ascii="Times New Roman" w:hAnsi="Times New Roman" w:cs="Times New Roman"/>
          <w:sz w:val="27"/>
          <w:szCs w:val="27"/>
        </w:rPr>
        <w:t>2010 № 1494</w:t>
      </w:r>
    </w:p>
    <w:p w:rsidR="004D567D" w:rsidRPr="0053612F" w:rsidRDefault="004D567D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D567D" w:rsidRPr="0053612F" w:rsidRDefault="004D567D" w:rsidP="004D56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УСЛОВИЯ</w:t>
      </w:r>
    </w:p>
    <w:p w:rsidR="00415994" w:rsidRPr="0053612F" w:rsidRDefault="004D567D" w:rsidP="004D56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 xml:space="preserve">премирования по итогам смотра-конкурса </w:t>
      </w:r>
    </w:p>
    <w:p w:rsidR="00415994" w:rsidRPr="0053612F" w:rsidRDefault="004D567D" w:rsidP="004D56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 xml:space="preserve">на лучшее оформление объектов потребительского рынка и услуг </w:t>
      </w:r>
    </w:p>
    <w:p w:rsidR="004D567D" w:rsidRPr="0053612F" w:rsidRDefault="004D567D" w:rsidP="004D56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к новогодним и рождественским праздникам</w:t>
      </w:r>
    </w:p>
    <w:p w:rsidR="000647E3" w:rsidRPr="0053612F" w:rsidRDefault="000647E3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15994" w:rsidRPr="0053612F" w:rsidRDefault="00415994" w:rsidP="00415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612F">
        <w:rPr>
          <w:rFonts w:ascii="Times New Roman" w:hAnsi="Times New Roman" w:cs="Times New Roman"/>
          <w:sz w:val="27"/>
          <w:szCs w:val="27"/>
        </w:rPr>
        <w:t>1.Для победителей Конкурса определены по 3 призовых места в каждой номинации.</w:t>
      </w:r>
      <w:proofErr w:type="gramEnd"/>
    </w:p>
    <w:p w:rsidR="00415994" w:rsidRPr="0053612F" w:rsidRDefault="00415994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53612F">
        <w:rPr>
          <w:rFonts w:ascii="Times New Roman" w:hAnsi="Times New Roman" w:cs="Times New Roman"/>
          <w:i/>
          <w:sz w:val="27"/>
          <w:szCs w:val="27"/>
          <w:u w:val="single"/>
        </w:rPr>
        <w:t>Среди магазинов</w:t>
      </w:r>
    </w:p>
    <w:p w:rsidR="00415994" w:rsidRPr="0053612F" w:rsidRDefault="00415994" w:rsidP="004159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1 место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-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1 победитель, подарочный сертификат стоимостью 4000 руб.;</w:t>
      </w:r>
    </w:p>
    <w:p w:rsidR="00415994" w:rsidRPr="0053612F" w:rsidRDefault="00415994" w:rsidP="004159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2 место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-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1 победитель, подарочный сертификат стоимостью 2000 руб.;</w:t>
      </w:r>
    </w:p>
    <w:p w:rsidR="00415994" w:rsidRPr="0053612F" w:rsidRDefault="00415994" w:rsidP="004159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3 место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-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1 победитель, подарочный сертификат стоимостью 1000 руб.</w:t>
      </w:r>
    </w:p>
    <w:p w:rsidR="00415994" w:rsidRPr="0053612F" w:rsidRDefault="00415994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53612F">
        <w:rPr>
          <w:rFonts w:ascii="Times New Roman" w:hAnsi="Times New Roman" w:cs="Times New Roman"/>
          <w:i/>
          <w:sz w:val="27"/>
          <w:szCs w:val="27"/>
          <w:u w:val="single"/>
        </w:rPr>
        <w:t>Среди предприятий общественного питания</w:t>
      </w:r>
    </w:p>
    <w:p w:rsidR="00415994" w:rsidRPr="0053612F" w:rsidRDefault="00415994" w:rsidP="004159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1 место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-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1 победитель, подарочный сертификат стоимостью 4000 руб.;</w:t>
      </w:r>
    </w:p>
    <w:p w:rsidR="00415994" w:rsidRPr="0053612F" w:rsidRDefault="00415994" w:rsidP="004159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2 место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-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1 победитель, подарочный сертификат стоимостью 2000 руб.;</w:t>
      </w:r>
    </w:p>
    <w:p w:rsidR="00415994" w:rsidRPr="0053612F" w:rsidRDefault="00415994" w:rsidP="004159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3 место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-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1 победитель, подарочный сертификат стоимостью 1000 руб.</w:t>
      </w:r>
    </w:p>
    <w:p w:rsidR="00415994" w:rsidRPr="0053612F" w:rsidRDefault="00415994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53612F">
        <w:rPr>
          <w:rFonts w:ascii="Times New Roman" w:hAnsi="Times New Roman" w:cs="Times New Roman"/>
          <w:i/>
          <w:sz w:val="27"/>
          <w:szCs w:val="27"/>
          <w:u w:val="single"/>
        </w:rPr>
        <w:t>Среди предприятий бытового обслуживания</w:t>
      </w:r>
    </w:p>
    <w:p w:rsidR="00415994" w:rsidRPr="0053612F" w:rsidRDefault="00415994" w:rsidP="004159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1 место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-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1 победитель, подарочный сертификат стоимостью 4000 руб.;</w:t>
      </w:r>
    </w:p>
    <w:p w:rsidR="00415994" w:rsidRPr="0053612F" w:rsidRDefault="00415994" w:rsidP="004159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2 место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-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1 победитель, подарочный сертификат стоимостью 2000 руб.;</w:t>
      </w:r>
    </w:p>
    <w:p w:rsidR="00415994" w:rsidRPr="0053612F" w:rsidRDefault="00415994" w:rsidP="004159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3 место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-</w:t>
      </w:r>
      <w:r w:rsidR="00080877" w:rsidRPr="0053612F">
        <w:rPr>
          <w:rFonts w:ascii="Times New Roman" w:hAnsi="Times New Roman" w:cs="Times New Roman"/>
          <w:sz w:val="27"/>
          <w:szCs w:val="27"/>
        </w:rPr>
        <w:t xml:space="preserve"> </w:t>
      </w:r>
      <w:r w:rsidRPr="0053612F">
        <w:rPr>
          <w:rFonts w:ascii="Times New Roman" w:hAnsi="Times New Roman" w:cs="Times New Roman"/>
          <w:sz w:val="27"/>
          <w:szCs w:val="27"/>
        </w:rPr>
        <w:t>1 победитель, подарочный сертификат стоимостью 1000 руб.</w:t>
      </w:r>
      <w:r w:rsidR="0053612F" w:rsidRPr="0053612F">
        <w:rPr>
          <w:rFonts w:ascii="Times New Roman" w:hAnsi="Times New Roman" w:cs="Times New Roman"/>
          <w:sz w:val="27"/>
          <w:szCs w:val="27"/>
        </w:rPr>
        <w:t>»</w:t>
      </w:r>
    </w:p>
    <w:p w:rsidR="0058487D" w:rsidRPr="0053612F" w:rsidRDefault="0058487D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3.</w:t>
      </w:r>
      <w:r w:rsidR="0053612F" w:rsidRPr="0053612F">
        <w:rPr>
          <w:rFonts w:ascii="Times New Roman" w:hAnsi="Times New Roman" w:cs="Times New Roman"/>
          <w:sz w:val="27"/>
          <w:szCs w:val="27"/>
        </w:rPr>
        <w:t> </w:t>
      </w:r>
      <w:r w:rsidRPr="0053612F"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</w:t>
      </w:r>
      <w:r w:rsidR="007F3203" w:rsidRPr="0053612F">
        <w:rPr>
          <w:rFonts w:ascii="Times New Roman" w:hAnsi="Times New Roman" w:cs="Times New Roman"/>
          <w:sz w:val="27"/>
          <w:szCs w:val="27"/>
        </w:rPr>
        <w:t xml:space="preserve">в </w:t>
      </w:r>
      <w:r w:rsidRPr="0053612F">
        <w:rPr>
          <w:rFonts w:ascii="Times New Roman" w:hAnsi="Times New Roman" w:cs="Times New Roman"/>
          <w:sz w:val="27"/>
          <w:szCs w:val="27"/>
        </w:rPr>
        <w:t>Ведомостях органов местного самоуправления Колпашевского района</w:t>
      </w:r>
      <w:r w:rsidR="007F3203" w:rsidRPr="0053612F">
        <w:rPr>
          <w:rFonts w:ascii="Times New Roman" w:hAnsi="Times New Roman" w:cs="Times New Roman"/>
          <w:sz w:val="27"/>
          <w:szCs w:val="27"/>
        </w:rPr>
        <w:t xml:space="preserve"> и разместить на официальном Интернет-сайте муниципального образования «Колпашевский район»</w:t>
      </w:r>
      <w:r w:rsidRPr="0053612F">
        <w:rPr>
          <w:rFonts w:ascii="Times New Roman" w:hAnsi="Times New Roman" w:cs="Times New Roman"/>
          <w:sz w:val="27"/>
          <w:szCs w:val="27"/>
        </w:rPr>
        <w:t>.</w:t>
      </w:r>
    </w:p>
    <w:p w:rsidR="0058487D" w:rsidRPr="0053612F" w:rsidRDefault="0058487D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4.</w:t>
      </w:r>
      <w:proofErr w:type="gramStart"/>
      <w:r w:rsidRPr="0053612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3612F">
        <w:rPr>
          <w:rFonts w:ascii="Times New Roman" w:hAnsi="Times New Roman" w:cs="Times New Roman"/>
          <w:sz w:val="27"/>
          <w:szCs w:val="27"/>
        </w:rPr>
        <w:t xml:space="preserve"> выполнением постановления возложить на начальника отдела анализа и развития реального сектора экономики </w:t>
      </w:r>
      <w:r w:rsidR="007F3203" w:rsidRPr="0053612F">
        <w:rPr>
          <w:rFonts w:ascii="Times New Roman" w:hAnsi="Times New Roman" w:cs="Times New Roman"/>
          <w:sz w:val="27"/>
          <w:szCs w:val="27"/>
        </w:rPr>
        <w:t>Администрации Колпашевского района Т.Д.Ушакову</w:t>
      </w:r>
      <w:r w:rsidRPr="0053612F">
        <w:rPr>
          <w:rFonts w:ascii="Times New Roman" w:hAnsi="Times New Roman" w:cs="Times New Roman"/>
          <w:sz w:val="27"/>
          <w:szCs w:val="27"/>
        </w:rPr>
        <w:t>.</w:t>
      </w:r>
    </w:p>
    <w:p w:rsidR="0058487D" w:rsidRPr="0053612F" w:rsidRDefault="0058487D" w:rsidP="005848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8487D" w:rsidRPr="0053612F" w:rsidRDefault="0058487D" w:rsidP="005848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8487D" w:rsidRPr="0053612F" w:rsidRDefault="0058487D" w:rsidP="005848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12F">
        <w:rPr>
          <w:rFonts w:ascii="Times New Roman" w:hAnsi="Times New Roman" w:cs="Times New Roman"/>
          <w:sz w:val="27"/>
          <w:szCs w:val="27"/>
        </w:rPr>
        <w:t>Глава района</w:t>
      </w:r>
      <w:r w:rsidRPr="0053612F">
        <w:rPr>
          <w:rFonts w:ascii="Times New Roman" w:hAnsi="Times New Roman" w:cs="Times New Roman"/>
          <w:sz w:val="27"/>
          <w:szCs w:val="27"/>
        </w:rPr>
        <w:tab/>
      </w:r>
      <w:r w:rsidRPr="0053612F">
        <w:rPr>
          <w:rFonts w:ascii="Times New Roman" w:hAnsi="Times New Roman" w:cs="Times New Roman"/>
          <w:sz w:val="27"/>
          <w:szCs w:val="27"/>
        </w:rPr>
        <w:tab/>
      </w:r>
      <w:r w:rsidRPr="0053612F">
        <w:rPr>
          <w:rFonts w:ascii="Times New Roman" w:hAnsi="Times New Roman" w:cs="Times New Roman"/>
          <w:sz w:val="27"/>
          <w:szCs w:val="27"/>
        </w:rPr>
        <w:tab/>
      </w:r>
      <w:r w:rsidRPr="0053612F">
        <w:rPr>
          <w:rFonts w:ascii="Times New Roman" w:hAnsi="Times New Roman" w:cs="Times New Roman"/>
          <w:sz w:val="27"/>
          <w:szCs w:val="27"/>
        </w:rPr>
        <w:tab/>
      </w:r>
      <w:r w:rsidRPr="0053612F">
        <w:rPr>
          <w:rFonts w:ascii="Times New Roman" w:hAnsi="Times New Roman" w:cs="Times New Roman"/>
          <w:sz w:val="27"/>
          <w:szCs w:val="27"/>
        </w:rPr>
        <w:tab/>
      </w:r>
      <w:r w:rsidRPr="0053612F">
        <w:rPr>
          <w:rFonts w:ascii="Times New Roman" w:hAnsi="Times New Roman" w:cs="Times New Roman"/>
          <w:sz w:val="27"/>
          <w:szCs w:val="27"/>
        </w:rPr>
        <w:tab/>
      </w:r>
      <w:r w:rsidR="002447AC" w:rsidRPr="0053612F">
        <w:rPr>
          <w:rFonts w:ascii="Times New Roman" w:hAnsi="Times New Roman" w:cs="Times New Roman"/>
          <w:sz w:val="27"/>
          <w:szCs w:val="27"/>
        </w:rPr>
        <w:t xml:space="preserve">   </w:t>
      </w:r>
      <w:r w:rsidRPr="0053612F">
        <w:rPr>
          <w:rFonts w:ascii="Times New Roman" w:hAnsi="Times New Roman" w:cs="Times New Roman"/>
          <w:sz w:val="27"/>
          <w:szCs w:val="27"/>
        </w:rPr>
        <w:tab/>
      </w:r>
      <w:r w:rsidR="002447AC" w:rsidRPr="0053612F">
        <w:rPr>
          <w:rFonts w:ascii="Times New Roman" w:hAnsi="Times New Roman" w:cs="Times New Roman"/>
          <w:sz w:val="27"/>
          <w:szCs w:val="27"/>
        </w:rPr>
        <w:t xml:space="preserve">        </w:t>
      </w:r>
      <w:r w:rsidR="006C08F9" w:rsidRPr="0053612F">
        <w:rPr>
          <w:rFonts w:ascii="Times New Roman" w:hAnsi="Times New Roman" w:cs="Times New Roman"/>
          <w:sz w:val="27"/>
          <w:szCs w:val="27"/>
        </w:rPr>
        <w:t xml:space="preserve">     </w:t>
      </w:r>
      <w:proofErr w:type="spellStart"/>
      <w:r w:rsidRPr="0053612F">
        <w:rPr>
          <w:rFonts w:ascii="Times New Roman" w:hAnsi="Times New Roman" w:cs="Times New Roman"/>
          <w:sz w:val="27"/>
          <w:szCs w:val="27"/>
        </w:rPr>
        <w:t>В.И.Шафрыгин</w:t>
      </w:r>
      <w:proofErr w:type="spellEnd"/>
    </w:p>
    <w:p w:rsidR="0058487D" w:rsidRPr="0053612F" w:rsidRDefault="0058487D" w:rsidP="005848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8487D" w:rsidRPr="006C08F9" w:rsidRDefault="007F3203" w:rsidP="005848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Т.Д.Ушакова</w:t>
      </w:r>
    </w:p>
    <w:p w:rsidR="0058487D" w:rsidRPr="006C08F9" w:rsidRDefault="00350C90" w:rsidP="005848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08F9">
        <w:rPr>
          <w:rFonts w:ascii="Times New Roman" w:hAnsi="Times New Roman" w:cs="Times New Roman"/>
          <w:sz w:val="20"/>
          <w:szCs w:val="20"/>
        </w:rPr>
        <w:t xml:space="preserve">5 </w:t>
      </w:r>
      <w:r w:rsidR="007F3203">
        <w:rPr>
          <w:rFonts w:ascii="Times New Roman" w:hAnsi="Times New Roman" w:cs="Times New Roman"/>
          <w:sz w:val="20"/>
          <w:szCs w:val="20"/>
        </w:rPr>
        <w:t xml:space="preserve"> 02 21</w:t>
      </w:r>
    </w:p>
    <w:sectPr w:rsidR="0058487D" w:rsidRPr="006C08F9" w:rsidSect="005361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3FC9"/>
    <w:multiLevelType w:val="hybridMultilevel"/>
    <w:tmpl w:val="AD3EA73C"/>
    <w:lvl w:ilvl="0" w:tplc="7090B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8933D3"/>
    <w:multiLevelType w:val="hybridMultilevel"/>
    <w:tmpl w:val="4342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2936"/>
    <w:rsid w:val="00034355"/>
    <w:rsid w:val="000425CA"/>
    <w:rsid w:val="000647E3"/>
    <w:rsid w:val="00076170"/>
    <w:rsid w:val="00080877"/>
    <w:rsid w:val="0008707E"/>
    <w:rsid w:val="000A0AEA"/>
    <w:rsid w:val="000C63B0"/>
    <w:rsid w:val="00100ACC"/>
    <w:rsid w:val="0010445F"/>
    <w:rsid w:val="00131B88"/>
    <w:rsid w:val="001553CA"/>
    <w:rsid w:val="00184129"/>
    <w:rsid w:val="001D7909"/>
    <w:rsid w:val="002447AC"/>
    <w:rsid w:val="002F2740"/>
    <w:rsid w:val="00315F64"/>
    <w:rsid w:val="00342239"/>
    <w:rsid w:val="00350C90"/>
    <w:rsid w:val="00394365"/>
    <w:rsid w:val="003950EF"/>
    <w:rsid w:val="00415994"/>
    <w:rsid w:val="004564C1"/>
    <w:rsid w:val="004920FB"/>
    <w:rsid w:val="00495FB1"/>
    <w:rsid w:val="004D567D"/>
    <w:rsid w:val="00503DF5"/>
    <w:rsid w:val="00505A80"/>
    <w:rsid w:val="00505C28"/>
    <w:rsid w:val="0053612F"/>
    <w:rsid w:val="0058487D"/>
    <w:rsid w:val="00585221"/>
    <w:rsid w:val="00594E01"/>
    <w:rsid w:val="005A0AAB"/>
    <w:rsid w:val="005B78E3"/>
    <w:rsid w:val="005D1731"/>
    <w:rsid w:val="00631773"/>
    <w:rsid w:val="006C08F9"/>
    <w:rsid w:val="006E538F"/>
    <w:rsid w:val="007C143D"/>
    <w:rsid w:val="007F3203"/>
    <w:rsid w:val="00832936"/>
    <w:rsid w:val="008A537A"/>
    <w:rsid w:val="008B161E"/>
    <w:rsid w:val="008F2A75"/>
    <w:rsid w:val="008F2DF0"/>
    <w:rsid w:val="00912ED3"/>
    <w:rsid w:val="00926E4D"/>
    <w:rsid w:val="009352C8"/>
    <w:rsid w:val="009513F5"/>
    <w:rsid w:val="009722C6"/>
    <w:rsid w:val="009C6EF1"/>
    <w:rsid w:val="009D249B"/>
    <w:rsid w:val="009E1162"/>
    <w:rsid w:val="00AF1632"/>
    <w:rsid w:val="00B176E8"/>
    <w:rsid w:val="00B85641"/>
    <w:rsid w:val="00C17BCD"/>
    <w:rsid w:val="00C915C4"/>
    <w:rsid w:val="00C962DC"/>
    <w:rsid w:val="00C972DB"/>
    <w:rsid w:val="00CC421A"/>
    <w:rsid w:val="00CD10AA"/>
    <w:rsid w:val="00CD50C1"/>
    <w:rsid w:val="00D012E2"/>
    <w:rsid w:val="00D12006"/>
    <w:rsid w:val="00D55033"/>
    <w:rsid w:val="00D66B21"/>
    <w:rsid w:val="00DC6F7A"/>
    <w:rsid w:val="00F003AB"/>
    <w:rsid w:val="00F2770B"/>
    <w:rsid w:val="00FA2A9A"/>
    <w:rsid w:val="00FD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3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832936"/>
    <w:rPr>
      <w:rFonts w:ascii="Times New Roman" w:eastAsia="Times New Roman" w:hAnsi="Times New Roman" w:cs="Times New Roman"/>
      <w:b/>
      <w:sz w:val="36"/>
      <w:szCs w:val="20"/>
    </w:rPr>
  </w:style>
  <w:style w:type="table" w:styleId="a5">
    <w:name w:val="Table Grid"/>
    <w:basedOn w:val="a1"/>
    <w:uiPriority w:val="59"/>
    <w:rsid w:val="00832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59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Poida</dc:creator>
  <cp:keywords/>
  <dc:description/>
  <cp:lastModifiedBy>Татьяна В. Григоренко</cp:lastModifiedBy>
  <cp:revision>2</cp:revision>
  <cp:lastPrinted>2011-11-24T05:55:00Z</cp:lastPrinted>
  <dcterms:created xsi:type="dcterms:W3CDTF">2011-11-24T05:55:00Z</dcterms:created>
  <dcterms:modified xsi:type="dcterms:W3CDTF">2011-11-24T05:55:00Z</dcterms:modified>
</cp:coreProperties>
</file>