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E48" w:rsidRPr="003C07F7" w:rsidRDefault="007F0E48" w:rsidP="007F0E48">
      <w:pPr>
        <w:jc w:val="center"/>
        <w:rPr>
          <w:b/>
          <w:sz w:val="32"/>
          <w:szCs w:val="32"/>
          <w:lang w:val="ru-RU"/>
        </w:rPr>
      </w:pPr>
      <w:r w:rsidRPr="003C07F7">
        <w:rPr>
          <w:b/>
          <w:sz w:val="32"/>
          <w:szCs w:val="32"/>
          <w:lang w:val="ru-RU"/>
        </w:rPr>
        <w:t>АДМИНИСТРАЦИЯ  КОЛПАШЕВСКОГО РАЙОНА ТОМСКОЙ ОБЛАСТИ</w:t>
      </w:r>
    </w:p>
    <w:p w:rsidR="007F0E48" w:rsidRDefault="007F0E48" w:rsidP="007F0E48">
      <w:pPr>
        <w:rPr>
          <w:b/>
          <w:sz w:val="26"/>
          <w:lang w:val="ru-RU"/>
        </w:rPr>
      </w:pPr>
    </w:p>
    <w:p w:rsidR="007F0E48" w:rsidRDefault="007F0E48" w:rsidP="008B3AEB">
      <w:pPr>
        <w:pStyle w:val="a9"/>
        <w:rPr>
          <w:sz w:val="40"/>
        </w:rPr>
      </w:pPr>
      <w:r>
        <w:rPr>
          <w:sz w:val="40"/>
        </w:rPr>
        <w:t>ПОСТАНОВЛЕНИЕ</w:t>
      </w:r>
    </w:p>
    <w:p w:rsidR="00161250" w:rsidRPr="008B3AEB" w:rsidRDefault="00161250" w:rsidP="008B3AEB">
      <w:pPr>
        <w:pStyle w:val="a9"/>
        <w:rPr>
          <w:sz w:val="40"/>
        </w:rPr>
      </w:pPr>
    </w:p>
    <w:p w:rsidR="007F0E48" w:rsidRDefault="00161250" w:rsidP="007F0E48">
      <w:pPr>
        <w:jc w:val="both"/>
        <w:rPr>
          <w:sz w:val="28"/>
          <w:lang w:val="ru-RU"/>
        </w:rPr>
      </w:pPr>
      <w:r>
        <w:rPr>
          <w:sz w:val="28"/>
          <w:lang w:val="ru-RU"/>
        </w:rPr>
        <w:t>31.03.2011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 w:rsidR="007F0E48">
        <w:rPr>
          <w:sz w:val="28"/>
          <w:lang w:val="ru-RU"/>
        </w:rPr>
        <w:t xml:space="preserve">    №    </w:t>
      </w:r>
      <w:r>
        <w:rPr>
          <w:sz w:val="28"/>
          <w:lang w:val="ru-RU"/>
        </w:rPr>
        <w:t xml:space="preserve"> 269</w:t>
      </w:r>
    </w:p>
    <w:p w:rsidR="007F0E48" w:rsidRDefault="007F0E48" w:rsidP="007F0E48">
      <w:pPr>
        <w:jc w:val="both"/>
        <w:rPr>
          <w:sz w:val="28"/>
          <w:lang w:val="ru-RU"/>
        </w:rPr>
      </w:pPr>
      <w:r>
        <w:rPr>
          <w:sz w:val="28"/>
          <w:lang w:val="ru-RU"/>
        </w:rPr>
        <w:t>г.</w:t>
      </w:r>
      <w:r w:rsidR="00D84075">
        <w:rPr>
          <w:sz w:val="28"/>
          <w:lang w:val="ru-RU"/>
        </w:rPr>
        <w:t xml:space="preserve"> </w:t>
      </w:r>
      <w:r>
        <w:rPr>
          <w:sz w:val="28"/>
          <w:lang w:val="ru-RU"/>
        </w:rPr>
        <w:t>Колпашево</w:t>
      </w:r>
    </w:p>
    <w:p w:rsidR="007F0E48" w:rsidRDefault="007F0E48" w:rsidP="007F0E48">
      <w:pPr>
        <w:jc w:val="both"/>
        <w:rPr>
          <w:sz w:val="28"/>
          <w:lang w:val="ru-RU"/>
        </w:rPr>
      </w:pPr>
    </w:p>
    <w:p w:rsidR="00B36F79" w:rsidRDefault="00B36F79" w:rsidP="007F0E48">
      <w:pPr>
        <w:jc w:val="both"/>
        <w:rPr>
          <w:sz w:val="28"/>
          <w:lang w:val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0"/>
      </w:tblGrid>
      <w:tr w:rsidR="00161250" w:rsidTr="00161250">
        <w:tc>
          <w:tcPr>
            <w:tcW w:w="5920" w:type="dxa"/>
          </w:tcPr>
          <w:p w:rsidR="00161250" w:rsidRPr="00B36F79" w:rsidRDefault="00161250" w:rsidP="00161250">
            <w:pPr>
              <w:pStyle w:val="30"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>Об утверждении Порядка  реорганизации муниципальных образовательных учреждений, учредителем которых является муниципальное образование «Колпашевский район»</w:t>
            </w:r>
            <w:r w:rsidRPr="00B36F79">
              <w:rPr>
                <w:sz w:val="28"/>
              </w:rPr>
              <w:t xml:space="preserve"> </w:t>
            </w:r>
          </w:p>
          <w:p w:rsidR="00161250" w:rsidRDefault="00161250" w:rsidP="007F0E48">
            <w:pPr>
              <w:jc w:val="both"/>
              <w:rPr>
                <w:sz w:val="28"/>
                <w:lang w:val="ru-RU"/>
              </w:rPr>
            </w:pPr>
          </w:p>
        </w:tc>
        <w:tc>
          <w:tcPr>
            <w:tcW w:w="3650" w:type="dxa"/>
          </w:tcPr>
          <w:p w:rsidR="00161250" w:rsidRDefault="00161250" w:rsidP="007F0E48">
            <w:pPr>
              <w:jc w:val="both"/>
              <w:rPr>
                <w:sz w:val="28"/>
                <w:lang w:val="ru-RU"/>
              </w:rPr>
            </w:pPr>
          </w:p>
        </w:tc>
      </w:tr>
    </w:tbl>
    <w:p w:rsidR="00161250" w:rsidRDefault="00161250" w:rsidP="007F0E48">
      <w:pPr>
        <w:jc w:val="both"/>
        <w:rPr>
          <w:sz w:val="28"/>
          <w:lang w:val="ru-RU"/>
        </w:rPr>
      </w:pPr>
    </w:p>
    <w:p w:rsidR="00B36F79" w:rsidRDefault="00B36F79" w:rsidP="00B36F79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lang w:val="ru-RU"/>
        </w:rPr>
        <w:t xml:space="preserve">В соответствии с </w:t>
      </w:r>
      <w:r w:rsidR="008B3AEB">
        <w:rPr>
          <w:sz w:val="28"/>
          <w:lang w:val="ru-RU"/>
        </w:rPr>
        <w:t>Гра</w:t>
      </w:r>
      <w:r w:rsidR="00473B0F">
        <w:rPr>
          <w:sz w:val="28"/>
          <w:lang w:val="ru-RU"/>
        </w:rPr>
        <w:t>жданским Кодексом РФ</w:t>
      </w:r>
      <w:r w:rsidR="008B3AEB">
        <w:rPr>
          <w:sz w:val="28"/>
          <w:lang w:val="ru-RU"/>
        </w:rPr>
        <w:t xml:space="preserve">, </w:t>
      </w:r>
      <w:r>
        <w:rPr>
          <w:sz w:val="28"/>
          <w:lang w:val="ru-RU"/>
        </w:rPr>
        <w:t xml:space="preserve">Законом </w:t>
      </w:r>
      <w:r w:rsidR="008B3AEB">
        <w:rPr>
          <w:sz w:val="28"/>
          <w:lang w:val="ru-RU"/>
        </w:rPr>
        <w:t xml:space="preserve">РФ «Об образовании» </w:t>
      </w:r>
      <w:r w:rsidR="00473B0F">
        <w:rPr>
          <w:sz w:val="28"/>
          <w:szCs w:val="28"/>
          <w:lang w:val="ru-RU"/>
        </w:rPr>
        <w:t>от 10.07.1992</w:t>
      </w:r>
      <w:r w:rsidR="00161250">
        <w:rPr>
          <w:sz w:val="28"/>
          <w:szCs w:val="28"/>
          <w:lang w:val="ru-RU"/>
        </w:rPr>
        <w:t xml:space="preserve">  </w:t>
      </w:r>
      <w:r w:rsidR="00473B0F">
        <w:rPr>
          <w:sz w:val="28"/>
          <w:szCs w:val="28"/>
          <w:lang w:val="ru-RU"/>
        </w:rPr>
        <w:t xml:space="preserve"> № 3266-1</w:t>
      </w:r>
      <w:r w:rsidR="008B3AEB">
        <w:rPr>
          <w:sz w:val="28"/>
          <w:lang w:val="ru-RU"/>
        </w:rPr>
        <w:t xml:space="preserve">, </w:t>
      </w:r>
      <w:r w:rsidR="00473B0F">
        <w:rPr>
          <w:sz w:val="28"/>
          <w:szCs w:val="28"/>
          <w:lang w:val="ru-RU"/>
        </w:rPr>
        <w:t>Федеральным Законом</w:t>
      </w:r>
      <w:r w:rsidR="008B3AEB" w:rsidRPr="008B3AEB">
        <w:rPr>
          <w:sz w:val="28"/>
          <w:szCs w:val="28"/>
          <w:lang w:val="ru-RU"/>
        </w:rPr>
        <w:t xml:space="preserve"> от 06.10.2003 № 131-ФЗ "Об общих принципах организации местного самоупра</w:t>
      </w:r>
      <w:r w:rsidR="00FD52C2">
        <w:rPr>
          <w:sz w:val="28"/>
          <w:szCs w:val="28"/>
          <w:lang w:val="ru-RU"/>
        </w:rPr>
        <w:t>вления в Российской Федерации"</w:t>
      </w:r>
    </w:p>
    <w:p w:rsidR="00B36F79" w:rsidRDefault="00B36F79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  <w:r>
        <w:rPr>
          <w:sz w:val="28"/>
          <w:lang w:val="ru-RU"/>
        </w:rPr>
        <w:tab/>
        <w:t>ПОСТАНОВЛЯЮ:</w:t>
      </w:r>
    </w:p>
    <w:p w:rsidR="00D84075" w:rsidRDefault="00B36F79" w:rsidP="008B3AEB">
      <w:pPr>
        <w:pStyle w:val="30"/>
        <w:spacing w:after="0"/>
        <w:jc w:val="both"/>
        <w:rPr>
          <w:sz w:val="28"/>
        </w:rPr>
      </w:pPr>
      <w:r>
        <w:rPr>
          <w:sz w:val="28"/>
        </w:rPr>
        <w:tab/>
        <w:t>1.</w:t>
      </w:r>
      <w:r w:rsidR="00161250">
        <w:rPr>
          <w:sz w:val="28"/>
        </w:rPr>
        <w:t> </w:t>
      </w:r>
      <w:r>
        <w:rPr>
          <w:sz w:val="28"/>
        </w:rPr>
        <w:t xml:space="preserve">Утвердить </w:t>
      </w:r>
      <w:r w:rsidR="00D358F4">
        <w:rPr>
          <w:sz w:val="28"/>
        </w:rPr>
        <w:t>П</w:t>
      </w:r>
      <w:r w:rsidR="008B3AEB">
        <w:rPr>
          <w:sz w:val="28"/>
        </w:rPr>
        <w:t>оряд</w:t>
      </w:r>
      <w:r w:rsidR="00D358F4">
        <w:rPr>
          <w:sz w:val="28"/>
        </w:rPr>
        <w:t>ок</w:t>
      </w:r>
      <w:r w:rsidR="008B3AEB">
        <w:rPr>
          <w:sz w:val="28"/>
        </w:rPr>
        <w:t xml:space="preserve"> реорганизации муниципальных образовательных учреждений</w:t>
      </w:r>
      <w:r w:rsidR="005404F0">
        <w:rPr>
          <w:sz w:val="28"/>
        </w:rPr>
        <w:t>,</w:t>
      </w:r>
      <w:r w:rsidR="005404F0" w:rsidRPr="005404F0">
        <w:rPr>
          <w:sz w:val="28"/>
        </w:rPr>
        <w:t xml:space="preserve"> </w:t>
      </w:r>
      <w:r w:rsidR="005404F0">
        <w:rPr>
          <w:sz w:val="28"/>
        </w:rPr>
        <w:t>учредителем которых является муниципальное образование «Колпашевский район»</w:t>
      </w:r>
      <w:r w:rsidR="005404F0" w:rsidRPr="00B36F79">
        <w:rPr>
          <w:sz w:val="28"/>
        </w:rPr>
        <w:t xml:space="preserve"> </w:t>
      </w:r>
      <w:r w:rsidR="00E40BBE">
        <w:rPr>
          <w:sz w:val="28"/>
        </w:rPr>
        <w:t>(</w:t>
      </w:r>
      <w:r w:rsidR="00D358F4">
        <w:rPr>
          <w:sz w:val="28"/>
        </w:rPr>
        <w:t>согласно приложению</w:t>
      </w:r>
      <w:r w:rsidR="00E40BBE">
        <w:rPr>
          <w:sz w:val="28"/>
        </w:rPr>
        <w:t>)</w:t>
      </w:r>
      <w:r w:rsidR="008B3AEB">
        <w:rPr>
          <w:sz w:val="28"/>
        </w:rPr>
        <w:t>.</w:t>
      </w:r>
    </w:p>
    <w:p w:rsidR="008B3AEB" w:rsidRDefault="0011735F" w:rsidP="00D84075">
      <w:pPr>
        <w:pStyle w:val="30"/>
        <w:spacing w:after="0"/>
        <w:ind w:firstLine="720"/>
        <w:jc w:val="both"/>
        <w:rPr>
          <w:sz w:val="28"/>
        </w:rPr>
      </w:pPr>
      <w:r>
        <w:rPr>
          <w:sz w:val="28"/>
        </w:rPr>
        <w:t>2</w:t>
      </w:r>
      <w:r w:rsidR="00D84075">
        <w:rPr>
          <w:sz w:val="28"/>
        </w:rPr>
        <w:t>.</w:t>
      </w:r>
      <w:r w:rsidR="00161250">
        <w:rPr>
          <w:sz w:val="28"/>
        </w:rPr>
        <w:t> </w:t>
      </w:r>
      <w:r w:rsidR="00D84075">
        <w:rPr>
          <w:sz w:val="28"/>
        </w:rPr>
        <w:t>Опубликовать настоящее постановление в Ведомостях органов местного самоуправления Колпашевского района</w:t>
      </w:r>
      <w:r w:rsidR="00DB5D0B">
        <w:rPr>
          <w:sz w:val="28"/>
        </w:rPr>
        <w:t xml:space="preserve"> и разместить на официальном Интернет – сайте муниципального образования </w:t>
      </w:r>
      <w:r w:rsidR="00DB5D0B" w:rsidRPr="00DB5D0B">
        <w:rPr>
          <w:sz w:val="28"/>
        </w:rPr>
        <w:t>“</w:t>
      </w:r>
      <w:r w:rsidR="00DB5D0B">
        <w:rPr>
          <w:sz w:val="28"/>
        </w:rPr>
        <w:t>Колпашевский район</w:t>
      </w:r>
      <w:r w:rsidR="00DB5D0B" w:rsidRPr="00DB5D0B">
        <w:rPr>
          <w:sz w:val="28"/>
        </w:rPr>
        <w:t>”</w:t>
      </w:r>
      <w:r w:rsidR="00D84075">
        <w:rPr>
          <w:sz w:val="28"/>
        </w:rPr>
        <w:t>.</w:t>
      </w:r>
    </w:p>
    <w:p w:rsidR="00D84075" w:rsidRPr="00B36F79" w:rsidRDefault="00D84075" w:rsidP="008B3AEB">
      <w:pPr>
        <w:pStyle w:val="30"/>
        <w:spacing w:after="0"/>
        <w:jc w:val="both"/>
        <w:rPr>
          <w:sz w:val="28"/>
        </w:rPr>
      </w:pPr>
      <w:r>
        <w:rPr>
          <w:sz w:val="28"/>
        </w:rPr>
        <w:tab/>
      </w:r>
      <w:r w:rsidR="0011735F">
        <w:rPr>
          <w:sz w:val="28"/>
        </w:rPr>
        <w:t>3</w:t>
      </w:r>
      <w:r>
        <w:rPr>
          <w:sz w:val="28"/>
        </w:rPr>
        <w:t>.</w:t>
      </w:r>
      <w:r w:rsidR="00161250">
        <w:rPr>
          <w:sz w:val="28"/>
        </w:rPr>
        <w:t> </w:t>
      </w:r>
      <w:r>
        <w:rPr>
          <w:sz w:val="28"/>
        </w:rPr>
        <w:t xml:space="preserve">Контроль </w:t>
      </w:r>
      <w:r w:rsidR="00161250">
        <w:rPr>
          <w:sz w:val="28"/>
        </w:rPr>
        <w:t>за вы</w:t>
      </w:r>
      <w:r>
        <w:rPr>
          <w:sz w:val="28"/>
        </w:rPr>
        <w:t>полнени</w:t>
      </w:r>
      <w:r w:rsidR="00161250">
        <w:rPr>
          <w:sz w:val="28"/>
        </w:rPr>
        <w:t>ем</w:t>
      </w:r>
      <w:r>
        <w:rPr>
          <w:sz w:val="28"/>
        </w:rPr>
        <w:t xml:space="preserve"> постановления возложить на заместителя </w:t>
      </w:r>
      <w:r w:rsidR="00161250">
        <w:rPr>
          <w:sz w:val="28"/>
        </w:rPr>
        <w:t>Г</w:t>
      </w:r>
      <w:r>
        <w:rPr>
          <w:sz w:val="28"/>
        </w:rPr>
        <w:t>лавы Колпашевского района по управлению делами</w:t>
      </w:r>
      <w:r w:rsidR="00161250" w:rsidRPr="00161250">
        <w:rPr>
          <w:sz w:val="28"/>
        </w:rPr>
        <w:t xml:space="preserve"> </w:t>
      </w:r>
      <w:r w:rsidR="00161250">
        <w:rPr>
          <w:sz w:val="28"/>
        </w:rPr>
        <w:t>Т.А.Петрову</w:t>
      </w:r>
      <w:r>
        <w:rPr>
          <w:sz w:val="28"/>
        </w:rPr>
        <w:t>.</w:t>
      </w:r>
    </w:p>
    <w:p w:rsidR="00B36F79" w:rsidRDefault="00B36F79" w:rsidP="008B3AEB">
      <w:pPr>
        <w:jc w:val="both"/>
        <w:rPr>
          <w:sz w:val="28"/>
          <w:lang w:val="ru-RU"/>
        </w:rPr>
      </w:pPr>
    </w:p>
    <w:p w:rsidR="00D84075" w:rsidRDefault="00D84075" w:rsidP="008B3AEB">
      <w:pPr>
        <w:jc w:val="both"/>
        <w:rPr>
          <w:sz w:val="28"/>
          <w:lang w:val="ru-RU"/>
        </w:rPr>
      </w:pPr>
    </w:p>
    <w:p w:rsidR="00D84075" w:rsidRDefault="00161250" w:rsidP="008B3AEB">
      <w:pPr>
        <w:jc w:val="both"/>
        <w:rPr>
          <w:sz w:val="28"/>
          <w:lang w:val="ru-RU"/>
        </w:rPr>
      </w:pPr>
      <w:r>
        <w:rPr>
          <w:sz w:val="28"/>
          <w:lang w:val="ru-RU"/>
        </w:rPr>
        <w:t>И.о.Г</w:t>
      </w:r>
      <w:r w:rsidR="001C1EBB">
        <w:rPr>
          <w:sz w:val="28"/>
          <w:lang w:val="ru-RU"/>
        </w:rPr>
        <w:t>лавы района                                                                  А.А.Черников</w:t>
      </w:r>
    </w:p>
    <w:p w:rsidR="00D84075" w:rsidRDefault="00D84075" w:rsidP="008B3AEB">
      <w:pPr>
        <w:jc w:val="both"/>
        <w:rPr>
          <w:sz w:val="28"/>
          <w:lang w:val="ru-RU"/>
        </w:rPr>
      </w:pPr>
    </w:p>
    <w:p w:rsidR="00D84075" w:rsidRDefault="00D84075" w:rsidP="008B3AE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В.А.Лиханов</w:t>
      </w:r>
    </w:p>
    <w:p w:rsidR="00D84075" w:rsidRDefault="00D84075" w:rsidP="008B3AE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52359</w:t>
      </w:r>
    </w:p>
    <w:p w:rsidR="0050489B" w:rsidRDefault="0050489B" w:rsidP="008B3AEB">
      <w:pPr>
        <w:jc w:val="both"/>
        <w:rPr>
          <w:sz w:val="24"/>
          <w:szCs w:val="24"/>
          <w:lang w:val="ru-RU"/>
        </w:rPr>
      </w:pPr>
    </w:p>
    <w:p w:rsidR="0050489B" w:rsidRDefault="0050489B" w:rsidP="008B3AEB">
      <w:pPr>
        <w:jc w:val="both"/>
        <w:rPr>
          <w:sz w:val="24"/>
          <w:szCs w:val="24"/>
          <w:lang w:val="ru-RU"/>
        </w:rPr>
      </w:pPr>
    </w:p>
    <w:p w:rsidR="0050489B" w:rsidRDefault="0050489B" w:rsidP="008B3AEB">
      <w:pPr>
        <w:jc w:val="both"/>
        <w:rPr>
          <w:sz w:val="24"/>
          <w:szCs w:val="24"/>
          <w:lang w:val="ru-RU"/>
        </w:rPr>
      </w:pPr>
    </w:p>
    <w:p w:rsidR="0050489B" w:rsidRDefault="0050489B" w:rsidP="008B3AEB">
      <w:pPr>
        <w:jc w:val="both"/>
        <w:rPr>
          <w:sz w:val="24"/>
          <w:szCs w:val="24"/>
          <w:lang w:val="ru-RU"/>
        </w:rPr>
      </w:pPr>
    </w:p>
    <w:p w:rsidR="0050489B" w:rsidRDefault="0050489B" w:rsidP="008B3AEB">
      <w:pPr>
        <w:jc w:val="both"/>
        <w:rPr>
          <w:sz w:val="24"/>
          <w:szCs w:val="24"/>
          <w:lang w:val="ru-RU"/>
        </w:rPr>
      </w:pPr>
    </w:p>
    <w:p w:rsidR="0011735F" w:rsidRDefault="0011735F" w:rsidP="008B3AEB">
      <w:pPr>
        <w:jc w:val="both"/>
        <w:rPr>
          <w:sz w:val="24"/>
          <w:szCs w:val="24"/>
          <w:lang w:val="ru-RU"/>
        </w:rPr>
      </w:pPr>
    </w:p>
    <w:p w:rsidR="0011735F" w:rsidRDefault="0011735F" w:rsidP="008B3AEB">
      <w:pPr>
        <w:jc w:val="both"/>
        <w:rPr>
          <w:sz w:val="24"/>
          <w:szCs w:val="24"/>
          <w:lang w:val="ru-RU"/>
        </w:rPr>
      </w:pPr>
    </w:p>
    <w:p w:rsidR="0011735F" w:rsidRDefault="0011735F" w:rsidP="008B3AEB">
      <w:pPr>
        <w:jc w:val="both"/>
        <w:rPr>
          <w:sz w:val="24"/>
          <w:szCs w:val="24"/>
          <w:lang w:val="ru-RU"/>
        </w:rPr>
      </w:pPr>
    </w:p>
    <w:p w:rsidR="0050489B" w:rsidRDefault="0050489B" w:rsidP="008B3AEB">
      <w:pPr>
        <w:jc w:val="both"/>
        <w:rPr>
          <w:sz w:val="24"/>
          <w:szCs w:val="24"/>
          <w:lang w:val="ru-RU"/>
        </w:rPr>
      </w:pPr>
    </w:p>
    <w:p w:rsidR="0050489B" w:rsidRDefault="0050489B" w:rsidP="008B3AEB">
      <w:pPr>
        <w:jc w:val="both"/>
        <w:rPr>
          <w:sz w:val="24"/>
          <w:szCs w:val="24"/>
          <w:lang w:val="ru-RU"/>
        </w:rPr>
      </w:pPr>
    </w:p>
    <w:p w:rsidR="0050489B" w:rsidRDefault="0050489B" w:rsidP="008B3AEB">
      <w:pPr>
        <w:jc w:val="both"/>
        <w:rPr>
          <w:sz w:val="24"/>
          <w:szCs w:val="24"/>
          <w:lang w:val="ru-RU"/>
        </w:rPr>
      </w:pPr>
    </w:p>
    <w:p w:rsidR="00161250" w:rsidRDefault="0050489B" w:rsidP="0050489B">
      <w:pPr>
        <w:jc w:val="right"/>
        <w:rPr>
          <w:bCs/>
          <w:sz w:val="28"/>
          <w:szCs w:val="28"/>
          <w:lang w:val="ru-RU"/>
        </w:rPr>
      </w:pPr>
      <w:r w:rsidRPr="00161250">
        <w:rPr>
          <w:bCs/>
          <w:sz w:val="28"/>
          <w:szCs w:val="28"/>
          <w:lang w:val="ru-RU"/>
        </w:rPr>
        <w:lastRenderedPageBreak/>
        <w:t xml:space="preserve">Приложение к постановлению </w:t>
      </w:r>
    </w:p>
    <w:p w:rsidR="0050489B" w:rsidRPr="00161250" w:rsidRDefault="00161250" w:rsidP="0050489B">
      <w:pPr>
        <w:jc w:val="right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А</w:t>
      </w:r>
      <w:r w:rsidR="0050489B" w:rsidRPr="00161250">
        <w:rPr>
          <w:bCs/>
          <w:sz w:val="28"/>
          <w:szCs w:val="28"/>
          <w:lang w:val="ru-RU"/>
        </w:rPr>
        <w:t xml:space="preserve">дминистрации </w:t>
      </w:r>
    </w:p>
    <w:p w:rsidR="00161250" w:rsidRDefault="0050489B" w:rsidP="0050489B">
      <w:pPr>
        <w:jc w:val="right"/>
        <w:rPr>
          <w:bCs/>
          <w:sz w:val="28"/>
          <w:szCs w:val="28"/>
          <w:lang w:val="ru-RU"/>
        </w:rPr>
      </w:pPr>
      <w:r w:rsidRPr="00161250">
        <w:rPr>
          <w:bCs/>
          <w:sz w:val="28"/>
          <w:szCs w:val="28"/>
          <w:lang w:val="ru-RU"/>
        </w:rPr>
        <w:t xml:space="preserve">Колпашевского района </w:t>
      </w:r>
    </w:p>
    <w:p w:rsidR="0050489B" w:rsidRPr="00161250" w:rsidRDefault="0050489B" w:rsidP="00161250">
      <w:pPr>
        <w:tabs>
          <w:tab w:val="left" w:pos="709"/>
        </w:tabs>
        <w:jc w:val="right"/>
        <w:rPr>
          <w:bCs/>
          <w:sz w:val="28"/>
          <w:szCs w:val="28"/>
          <w:lang w:val="ru-RU"/>
        </w:rPr>
      </w:pPr>
      <w:r w:rsidRPr="00161250">
        <w:rPr>
          <w:bCs/>
          <w:sz w:val="28"/>
          <w:szCs w:val="28"/>
          <w:lang w:val="ru-RU"/>
        </w:rPr>
        <w:t xml:space="preserve">от </w:t>
      </w:r>
      <w:r w:rsidR="00161250">
        <w:rPr>
          <w:bCs/>
          <w:sz w:val="28"/>
          <w:szCs w:val="28"/>
          <w:lang w:val="ru-RU"/>
        </w:rPr>
        <w:t>31.03.2011  № 269</w:t>
      </w:r>
    </w:p>
    <w:p w:rsidR="0011735F" w:rsidRPr="0050489B" w:rsidRDefault="0011735F" w:rsidP="0050489B">
      <w:pPr>
        <w:jc w:val="right"/>
        <w:rPr>
          <w:bCs/>
          <w:sz w:val="24"/>
          <w:szCs w:val="24"/>
          <w:lang w:val="ru-RU"/>
        </w:rPr>
      </w:pPr>
    </w:p>
    <w:p w:rsidR="0050489B" w:rsidRPr="0050489B" w:rsidRDefault="0050489B" w:rsidP="0050489B">
      <w:pPr>
        <w:jc w:val="center"/>
        <w:rPr>
          <w:sz w:val="28"/>
          <w:szCs w:val="28"/>
          <w:lang w:val="ru-RU"/>
        </w:rPr>
      </w:pPr>
      <w:r w:rsidRPr="0050489B">
        <w:rPr>
          <w:b/>
          <w:bCs/>
          <w:sz w:val="28"/>
          <w:szCs w:val="28"/>
          <w:lang w:val="ru-RU"/>
        </w:rPr>
        <w:t>Поряд</w:t>
      </w:r>
      <w:r w:rsidR="005404F0">
        <w:rPr>
          <w:b/>
          <w:bCs/>
          <w:sz w:val="28"/>
          <w:szCs w:val="28"/>
          <w:lang w:val="ru-RU"/>
        </w:rPr>
        <w:t>ок</w:t>
      </w:r>
      <w:r w:rsidRPr="0050489B">
        <w:rPr>
          <w:b/>
          <w:bCs/>
          <w:sz w:val="28"/>
          <w:szCs w:val="28"/>
          <w:lang w:val="ru-RU"/>
        </w:rPr>
        <w:t xml:space="preserve"> реорганизации </w:t>
      </w:r>
    </w:p>
    <w:p w:rsidR="0050489B" w:rsidRPr="005404F0" w:rsidRDefault="0050489B" w:rsidP="0050489B">
      <w:pPr>
        <w:jc w:val="center"/>
        <w:rPr>
          <w:b/>
          <w:sz w:val="28"/>
          <w:szCs w:val="28"/>
          <w:lang w:val="ru-RU"/>
        </w:rPr>
      </w:pPr>
      <w:r w:rsidRPr="0050489B">
        <w:rPr>
          <w:b/>
          <w:bCs/>
          <w:sz w:val="28"/>
          <w:szCs w:val="28"/>
          <w:lang w:val="ru-RU"/>
        </w:rPr>
        <w:t>муниципальных образовательных учреждений</w:t>
      </w:r>
      <w:r w:rsidR="005404F0">
        <w:rPr>
          <w:b/>
          <w:bCs/>
          <w:sz w:val="28"/>
          <w:szCs w:val="28"/>
          <w:lang w:val="ru-RU"/>
        </w:rPr>
        <w:t>,</w:t>
      </w:r>
      <w:r w:rsidR="005404F0" w:rsidRPr="005404F0">
        <w:rPr>
          <w:sz w:val="28"/>
          <w:lang w:val="ru-RU"/>
        </w:rPr>
        <w:t xml:space="preserve"> </w:t>
      </w:r>
      <w:r w:rsidR="005404F0" w:rsidRPr="005404F0">
        <w:rPr>
          <w:b/>
          <w:sz w:val="28"/>
          <w:lang w:val="ru-RU"/>
        </w:rPr>
        <w:t>учредителем которых является муниципальное образование «Колпашевский район»</w:t>
      </w:r>
    </w:p>
    <w:p w:rsidR="005404F0" w:rsidRDefault="005404F0" w:rsidP="0050489B">
      <w:pPr>
        <w:jc w:val="center"/>
        <w:rPr>
          <w:b/>
          <w:bCs/>
          <w:sz w:val="28"/>
          <w:szCs w:val="28"/>
          <w:lang w:val="ru-RU"/>
        </w:rPr>
      </w:pPr>
    </w:p>
    <w:p w:rsidR="0050489B" w:rsidRPr="0050489B" w:rsidRDefault="0050489B" w:rsidP="0050489B">
      <w:pPr>
        <w:jc w:val="center"/>
        <w:rPr>
          <w:sz w:val="28"/>
          <w:szCs w:val="28"/>
          <w:lang w:val="ru-RU"/>
        </w:rPr>
      </w:pPr>
      <w:r w:rsidRPr="0050489B">
        <w:rPr>
          <w:b/>
          <w:bCs/>
          <w:sz w:val="28"/>
          <w:szCs w:val="28"/>
          <w:lang w:val="ru-RU"/>
        </w:rPr>
        <w:t>1.Общие положения</w:t>
      </w:r>
    </w:p>
    <w:p w:rsidR="0050489B" w:rsidRPr="0050489B" w:rsidRDefault="0050489B" w:rsidP="0050489B">
      <w:pPr>
        <w:jc w:val="center"/>
        <w:rPr>
          <w:sz w:val="28"/>
          <w:szCs w:val="28"/>
          <w:lang w:val="ru-RU"/>
        </w:rPr>
      </w:pPr>
    </w:p>
    <w:p w:rsidR="0050489B" w:rsidRPr="0050489B" w:rsidRDefault="00D358F4" w:rsidP="00161250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</w:t>
      </w:r>
      <w:r w:rsidR="00161250">
        <w:rPr>
          <w:sz w:val="28"/>
          <w:szCs w:val="28"/>
          <w:lang w:val="ru-RU"/>
        </w:rPr>
        <w:t> </w:t>
      </w:r>
      <w:r>
        <w:rPr>
          <w:sz w:val="28"/>
          <w:szCs w:val="28"/>
          <w:lang w:val="ru-RU"/>
        </w:rPr>
        <w:t>Настоящий</w:t>
      </w:r>
      <w:r w:rsidR="0050489B" w:rsidRPr="0050489B">
        <w:rPr>
          <w:sz w:val="28"/>
          <w:szCs w:val="28"/>
          <w:lang w:val="ru-RU"/>
        </w:rPr>
        <w:t xml:space="preserve"> </w:t>
      </w:r>
      <w:r w:rsidRPr="0050489B">
        <w:rPr>
          <w:sz w:val="28"/>
          <w:szCs w:val="28"/>
          <w:lang w:val="ru-RU"/>
        </w:rPr>
        <w:t xml:space="preserve">Порядок </w:t>
      </w:r>
      <w:r w:rsidR="0050489B" w:rsidRPr="0050489B">
        <w:rPr>
          <w:sz w:val="28"/>
          <w:szCs w:val="28"/>
          <w:lang w:val="ru-RU"/>
        </w:rPr>
        <w:t xml:space="preserve">устанавливает </w:t>
      </w:r>
      <w:r>
        <w:rPr>
          <w:sz w:val="28"/>
          <w:szCs w:val="28"/>
          <w:lang w:val="ru-RU"/>
        </w:rPr>
        <w:t xml:space="preserve">процедуру </w:t>
      </w:r>
      <w:r w:rsidR="0050489B" w:rsidRPr="0050489B">
        <w:rPr>
          <w:sz w:val="28"/>
          <w:szCs w:val="28"/>
          <w:lang w:val="ru-RU"/>
        </w:rPr>
        <w:t>реорганизации муниципальных образовательных учреждений</w:t>
      </w:r>
      <w:r w:rsidR="00161250">
        <w:rPr>
          <w:sz w:val="28"/>
          <w:szCs w:val="28"/>
          <w:lang w:val="ru-RU"/>
        </w:rPr>
        <w:t>,</w:t>
      </w:r>
      <w:r w:rsidR="0050489B" w:rsidRPr="0050489B">
        <w:rPr>
          <w:sz w:val="28"/>
          <w:szCs w:val="28"/>
          <w:lang w:val="ru-RU"/>
        </w:rPr>
        <w:t xml:space="preserve"> </w:t>
      </w:r>
      <w:r w:rsidR="005404F0" w:rsidRPr="005404F0">
        <w:rPr>
          <w:sz w:val="28"/>
          <w:lang w:val="ru-RU"/>
        </w:rPr>
        <w:t>учредителем которых является муниципальное образование «Колпашевский район»</w:t>
      </w:r>
      <w:r w:rsidR="0050489B" w:rsidRPr="0050489B">
        <w:rPr>
          <w:bCs/>
          <w:sz w:val="28"/>
          <w:szCs w:val="28"/>
          <w:lang w:val="ru-RU"/>
        </w:rPr>
        <w:t xml:space="preserve"> </w:t>
      </w:r>
      <w:r w:rsidR="00A5558C" w:rsidRPr="0050489B">
        <w:rPr>
          <w:sz w:val="28"/>
          <w:szCs w:val="28"/>
          <w:lang w:val="ru-RU"/>
        </w:rPr>
        <w:t>(далее – Учреждение)</w:t>
      </w:r>
      <w:r w:rsidR="0050489B" w:rsidRPr="0050489B">
        <w:rPr>
          <w:bCs/>
          <w:sz w:val="28"/>
          <w:szCs w:val="28"/>
          <w:lang w:val="ru-RU"/>
        </w:rPr>
        <w:t>.</w:t>
      </w:r>
    </w:p>
    <w:p w:rsidR="0050489B" w:rsidRPr="0050489B" w:rsidRDefault="00D358F4" w:rsidP="00161250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</w:t>
      </w:r>
      <w:r w:rsidR="00161250">
        <w:rPr>
          <w:sz w:val="28"/>
          <w:szCs w:val="28"/>
          <w:lang w:val="ru-RU"/>
        </w:rPr>
        <w:t> </w:t>
      </w:r>
      <w:r>
        <w:rPr>
          <w:sz w:val="28"/>
          <w:szCs w:val="28"/>
          <w:lang w:val="ru-RU"/>
        </w:rPr>
        <w:t>Настоящий</w:t>
      </w:r>
      <w:r w:rsidR="0050489B" w:rsidRPr="0050489B">
        <w:rPr>
          <w:sz w:val="28"/>
          <w:szCs w:val="28"/>
          <w:lang w:val="ru-RU"/>
        </w:rPr>
        <w:t xml:space="preserve"> </w:t>
      </w:r>
      <w:r w:rsidRPr="0050489B">
        <w:rPr>
          <w:sz w:val="28"/>
          <w:szCs w:val="28"/>
          <w:lang w:val="ru-RU"/>
        </w:rPr>
        <w:t xml:space="preserve">Порядок </w:t>
      </w:r>
      <w:r>
        <w:rPr>
          <w:sz w:val="28"/>
          <w:szCs w:val="28"/>
          <w:lang w:val="ru-RU"/>
        </w:rPr>
        <w:t>разработан в соответствии с Гражданским К</w:t>
      </w:r>
      <w:r w:rsidR="0050489B" w:rsidRPr="0050489B">
        <w:rPr>
          <w:sz w:val="28"/>
          <w:szCs w:val="28"/>
          <w:lang w:val="ru-RU"/>
        </w:rPr>
        <w:t xml:space="preserve">одексом </w:t>
      </w:r>
      <w:r w:rsidR="00161250">
        <w:rPr>
          <w:sz w:val="28"/>
          <w:szCs w:val="28"/>
          <w:lang w:val="ru-RU"/>
        </w:rPr>
        <w:t xml:space="preserve">  </w:t>
      </w:r>
      <w:r w:rsidR="0050489B" w:rsidRPr="0050489B">
        <w:rPr>
          <w:sz w:val="28"/>
          <w:szCs w:val="28"/>
          <w:lang w:val="ru-RU"/>
        </w:rPr>
        <w:t>Российской</w:t>
      </w:r>
      <w:r w:rsidR="00161250">
        <w:rPr>
          <w:sz w:val="28"/>
          <w:szCs w:val="28"/>
          <w:lang w:val="ru-RU"/>
        </w:rPr>
        <w:t xml:space="preserve">  </w:t>
      </w:r>
      <w:r w:rsidR="0050489B" w:rsidRPr="0050489B">
        <w:rPr>
          <w:sz w:val="28"/>
          <w:szCs w:val="28"/>
          <w:lang w:val="ru-RU"/>
        </w:rPr>
        <w:t xml:space="preserve"> Федерации, </w:t>
      </w:r>
      <w:r w:rsidR="00161250">
        <w:rPr>
          <w:sz w:val="28"/>
          <w:szCs w:val="28"/>
          <w:lang w:val="ru-RU"/>
        </w:rPr>
        <w:t xml:space="preserve"> </w:t>
      </w:r>
      <w:r w:rsidR="0050489B" w:rsidRPr="0050489B">
        <w:rPr>
          <w:sz w:val="28"/>
          <w:lang w:val="ru-RU"/>
        </w:rPr>
        <w:t xml:space="preserve">Законом РФ </w:t>
      </w:r>
      <w:r w:rsidR="0011735F" w:rsidRPr="0050489B">
        <w:rPr>
          <w:sz w:val="28"/>
          <w:szCs w:val="28"/>
          <w:lang w:val="ru-RU"/>
        </w:rPr>
        <w:t>от 10.07.1992 № 3266-1</w:t>
      </w:r>
      <w:r w:rsidR="0011735F" w:rsidRPr="0050489B">
        <w:rPr>
          <w:sz w:val="28"/>
          <w:lang w:val="ru-RU"/>
        </w:rPr>
        <w:t xml:space="preserve"> </w:t>
      </w:r>
      <w:r w:rsidR="0050489B" w:rsidRPr="0050489B">
        <w:rPr>
          <w:sz w:val="28"/>
          <w:lang w:val="ru-RU"/>
        </w:rPr>
        <w:t>«Об образовании»</w:t>
      </w:r>
      <w:r w:rsidR="0011735F">
        <w:rPr>
          <w:sz w:val="28"/>
          <w:lang w:val="ru-RU"/>
        </w:rPr>
        <w:t xml:space="preserve">, Федеральным законом от 12.01.1996 № 7-ФЗ </w:t>
      </w:r>
      <w:r w:rsidR="0011735F" w:rsidRPr="0011735F">
        <w:rPr>
          <w:sz w:val="28"/>
          <w:lang w:val="ru-RU"/>
        </w:rPr>
        <w:t>“</w:t>
      </w:r>
      <w:r w:rsidR="0011735F">
        <w:rPr>
          <w:sz w:val="28"/>
          <w:lang w:val="ru-RU"/>
        </w:rPr>
        <w:t>О некоммерческих организациях</w:t>
      </w:r>
      <w:r w:rsidR="0011735F" w:rsidRPr="0011735F">
        <w:rPr>
          <w:sz w:val="28"/>
          <w:lang w:val="ru-RU"/>
        </w:rPr>
        <w:t>”</w:t>
      </w:r>
      <w:r w:rsidR="0024194A">
        <w:rPr>
          <w:sz w:val="28"/>
          <w:lang w:val="ru-RU"/>
        </w:rPr>
        <w:t>, иными федеральными законами и законами Томской области</w:t>
      </w:r>
      <w:r w:rsidR="0050489B" w:rsidRPr="0050489B">
        <w:rPr>
          <w:sz w:val="28"/>
          <w:szCs w:val="28"/>
          <w:lang w:val="ru-RU"/>
        </w:rPr>
        <w:t>.</w:t>
      </w:r>
    </w:p>
    <w:p w:rsidR="0050489B" w:rsidRPr="0050489B" w:rsidRDefault="0050489B" w:rsidP="0050489B">
      <w:pPr>
        <w:ind w:firstLine="540"/>
        <w:jc w:val="center"/>
        <w:rPr>
          <w:sz w:val="28"/>
          <w:szCs w:val="28"/>
          <w:lang w:val="ru-RU"/>
        </w:rPr>
      </w:pPr>
    </w:p>
    <w:p w:rsidR="0050489B" w:rsidRPr="00D358F4" w:rsidRDefault="0050489B" w:rsidP="0050489B">
      <w:pPr>
        <w:ind w:firstLine="540"/>
        <w:jc w:val="center"/>
        <w:rPr>
          <w:rFonts w:eastAsia="Arial Unicode MS"/>
          <w:b/>
          <w:bCs/>
          <w:color w:val="333333"/>
          <w:sz w:val="28"/>
          <w:szCs w:val="28"/>
          <w:lang w:val="ru-RU"/>
        </w:rPr>
      </w:pPr>
      <w:r w:rsidRPr="00D358F4">
        <w:rPr>
          <w:sz w:val="28"/>
          <w:szCs w:val="28"/>
          <w:lang w:val="ru-RU"/>
        </w:rPr>
        <w:t>2.</w:t>
      </w:r>
      <w:r w:rsidRPr="00D358F4">
        <w:rPr>
          <w:rFonts w:eastAsia="Arial Unicode MS"/>
          <w:b/>
          <w:bCs/>
          <w:color w:val="333333"/>
          <w:sz w:val="28"/>
          <w:szCs w:val="28"/>
          <w:lang w:val="ru-RU"/>
        </w:rPr>
        <w:t>Реорганизация муниципальных образовательных учреждений</w:t>
      </w:r>
    </w:p>
    <w:p w:rsidR="0050489B" w:rsidRPr="00D358F4" w:rsidRDefault="0050489B" w:rsidP="0050489B">
      <w:pPr>
        <w:ind w:firstLine="540"/>
        <w:jc w:val="center"/>
        <w:rPr>
          <w:rFonts w:eastAsia="Arial Unicode MS"/>
          <w:b/>
          <w:bCs/>
          <w:color w:val="333333"/>
          <w:sz w:val="28"/>
          <w:szCs w:val="28"/>
          <w:lang w:val="ru-RU"/>
        </w:rPr>
      </w:pPr>
    </w:p>
    <w:p w:rsidR="0050489B" w:rsidRPr="0050489B" w:rsidRDefault="0050489B" w:rsidP="0050489B">
      <w:pPr>
        <w:tabs>
          <w:tab w:val="left" w:pos="567"/>
        </w:tabs>
        <w:jc w:val="both"/>
        <w:rPr>
          <w:rFonts w:eastAsia="Arial Unicode MS"/>
          <w:color w:val="333333"/>
          <w:sz w:val="28"/>
          <w:szCs w:val="28"/>
          <w:lang w:val="ru-RU"/>
        </w:rPr>
      </w:pPr>
      <w:r w:rsidRPr="00D358F4">
        <w:rPr>
          <w:rFonts w:eastAsia="Arial Unicode MS"/>
          <w:color w:val="333333"/>
          <w:sz w:val="28"/>
          <w:szCs w:val="28"/>
          <w:lang w:val="ru-RU"/>
        </w:rPr>
        <w:tab/>
      </w:r>
      <w:r w:rsidR="00161250">
        <w:rPr>
          <w:rFonts w:eastAsia="Arial Unicode MS"/>
          <w:color w:val="333333"/>
          <w:sz w:val="28"/>
          <w:szCs w:val="28"/>
          <w:lang w:val="ru-RU"/>
        </w:rPr>
        <w:tab/>
      </w:r>
      <w:r w:rsidR="005404F0">
        <w:rPr>
          <w:rFonts w:eastAsia="Arial Unicode MS"/>
          <w:color w:val="333333"/>
          <w:sz w:val="28"/>
          <w:szCs w:val="28"/>
          <w:lang w:val="ru-RU"/>
        </w:rPr>
        <w:t>2</w:t>
      </w:r>
      <w:r w:rsidRPr="0050489B">
        <w:rPr>
          <w:rFonts w:eastAsia="Arial Unicode MS"/>
          <w:color w:val="333333"/>
          <w:sz w:val="28"/>
          <w:szCs w:val="28"/>
          <w:lang w:val="ru-RU"/>
        </w:rPr>
        <w:t>.1.</w:t>
      </w:r>
      <w:r w:rsidR="00161250">
        <w:rPr>
          <w:rFonts w:eastAsia="Arial Unicode MS"/>
          <w:color w:val="333333"/>
          <w:sz w:val="28"/>
          <w:szCs w:val="28"/>
          <w:lang w:val="ru-RU"/>
        </w:rPr>
        <w:t> </w:t>
      </w:r>
      <w:r w:rsidRPr="0050489B">
        <w:rPr>
          <w:rFonts w:eastAsia="Arial Unicode MS"/>
          <w:color w:val="333333"/>
          <w:sz w:val="28"/>
          <w:szCs w:val="28"/>
          <w:lang w:val="ru-RU"/>
        </w:rPr>
        <w:t xml:space="preserve">Реорганизация </w:t>
      </w:r>
      <w:r w:rsidRPr="0050489B">
        <w:rPr>
          <w:sz w:val="28"/>
          <w:szCs w:val="28"/>
          <w:lang w:val="ru-RU"/>
        </w:rPr>
        <w:t xml:space="preserve">Учреждения </w:t>
      </w:r>
      <w:r w:rsidRPr="0050489B">
        <w:rPr>
          <w:rFonts w:eastAsia="Arial Unicode MS"/>
          <w:color w:val="333333"/>
          <w:sz w:val="28"/>
          <w:szCs w:val="28"/>
          <w:lang w:val="ru-RU"/>
        </w:rPr>
        <w:t>осуществляется в порядк</w:t>
      </w:r>
      <w:r w:rsidR="00D358F4">
        <w:rPr>
          <w:rFonts w:eastAsia="Arial Unicode MS"/>
          <w:color w:val="333333"/>
          <w:sz w:val="28"/>
          <w:szCs w:val="28"/>
          <w:lang w:val="ru-RU"/>
        </w:rPr>
        <w:t>е, предусмотренном Гражданским К</w:t>
      </w:r>
      <w:r w:rsidRPr="0050489B">
        <w:rPr>
          <w:rFonts w:eastAsia="Arial Unicode MS"/>
          <w:color w:val="333333"/>
          <w:sz w:val="28"/>
          <w:szCs w:val="28"/>
          <w:lang w:val="ru-RU"/>
        </w:rPr>
        <w:t xml:space="preserve">одексом Российской Федерации, Законом Российской Федерации «Об образовании», </w:t>
      </w:r>
      <w:r w:rsidR="0011735F">
        <w:rPr>
          <w:rFonts w:eastAsia="Arial Unicode MS"/>
          <w:color w:val="333333"/>
          <w:sz w:val="28"/>
          <w:szCs w:val="28"/>
          <w:lang w:val="ru-RU"/>
        </w:rPr>
        <w:t xml:space="preserve">иными федеральными законами, законами Томской области, </w:t>
      </w:r>
      <w:r w:rsidRPr="0050489B">
        <w:rPr>
          <w:rFonts w:eastAsia="Arial Unicode MS"/>
          <w:color w:val="333333"/>
          <w:sz w:val="28"/>
          <w:szCs w:val="28"/>
          <w:lang w:val="ru-RU"/>
        </w:rPr>
        <w:t>муниципальными правовыми актами.</w:t>
      </w:r>
    </w:p>
    <w:p w:rsidR="0050489B" w:rsidRPr="0050489B" w:rsidRDefault="005404F0" w:rsidP="00161250">
      <w:pPr>
        <w:ind w:firstLine="720"/>
        <w:jc w:val="both"/>
        <w:rPr>
          <w:rFonts w:eastAsia="Arial Unicode MS"/>
          <w:color w:val="333333"/>
          <w:sz w:val="28"/>
          <w:szCs w:val="28"/>
          <w:lang w:val="ru-RU"/>
        </w:rPr>
      </w:pPr>
      <w:r>
        <w:rPr>
          <w:rFonts w:eastAsia="Arial Unicode MS"/>
          <w:color w:val="333333"/>
          <w:sz w:val="28"/>
          <w:szCs w:val="28"/>
          <w:lang w:val="ru-RU"/>
        </w:rPr>
        <w:t>2</w:t>
      </w:r>
      <w:r w:rsidR="0050489B" w:rsidRPr="0050489B">
        <w:rPr>
          <w:rFonts w:eastAsia="Arial Unicode MS"/>
          <w:color w:val="333333"/>
          <w:sz w:val="28"/>
          <w:szCs w:val="28"/>
          <w:lang w:val="ru-RU"/>
        </w:rPr>
        <w:t>.2.</w:t>
      </w:r>
      <w:r w:rsidR="00161250">
        <w:rPr>
          <w:rFonts w:eastAsia="Arial Unicode MS"/>
          <w:color w:val="333333"/>
          <w:sz w:val="28"/>
          <w:szCs w:val="28"/>
          <w:lang w:val="ru-RU"/>
        </w:rPr>
        <w:t> </w:t>
      </w:r>
      <w:r w:rsidR="0050489B" w:rsidRPr="0050489B">
        <w:rPr>
          <w:rFonts w:eastAsia="Arial Unicode MS"/>
          <w:color w:val="333333"/>
          <w:sz w:val="28"/>
          <w:szCs w:val="28"/>
          <w:lang w:val="ru-RU"/>
        </w:rPr>
        <w:t xml:space="preserve">Реорганизация </w:t>
      </w:r>
      <w:r w:rsidR="0050489B" w:rsidRPr="0050489B">
        <w:rPr>
          <w:sz w:val="28"/>
          <w:szCs w:val="28"/>
          <w:lang w:val="ru-RU"/>
        </w:rPr>
        <w:t>Учреждения</w:t>
      </w:r>
      <w:r w:rsidR="0050489B" w:rsidRPr="0050489B">
        <w:rPr>
          <w:rFonts w:eastAsia="Arial Unicode MS"/>
          <w:color w:val="333333"/>
          <w:sz w:val="28"/>
          <w:szCs w:val="28"/>
          <w:lang w:val="ru-RU"/>
        </w:rPr>
        <w:t xml:space="preserve"> осуществляется по решению </w:t>
      </w:r>
      <w:r w:rsidR="00161250">
        <w:rPr>
          <w:rFonts w:eastAsia="Arial Unicode MS"/>
          <w:color w:val="333333"/>
          <w:sz w:val="28"/>
          <w:szCs w:val="28"/>
          <w:lang w:val="ru-RU"/>
        </w:rPr>
        <w:t>Г</w:t>
      </w:r>
      <w:r w:rsidR="0050489B" w:rsidRPr="0050489B">
        <w:rPr>
          <w:rFonts w:eastAsia="Arial Unicode MS"/>
          <w:color w:val="333333"/>
          <w:sz w:val="28"/>
          <w:szCs w:val="28"/>
          <w:lang w:val="ru-RU"/>
        </w:rPr>
        <w:t>лавы Колпашевского района.</w:t>
      </w:r>
    </w:p>
    <w:p w:rsidR="00B12C8F" w:rsidRPr="004154E8" w:rsidRDefault="005404F0" w:rsidP="00161250">
      <w:pPr>
        <w:ind w:firstLine="720"/>
        <w:jc w:val="both"/>
        <w:rPr>
          <w:rFonts w:eastAsia="Arial Unicode MS"/>
          <w:color w:val="333333"/>
          <w:sz w:val="28"/>
          <w:szCs w:val="28"/>
          <w:lang w:val="ru-RU"/>
        </w:rPr>
      </w:pPr>
      <w:r>
        <w:rPr>
          <w:rFonts w:eastAsia="Arial Unicode MS"/>
          <w:color w:val="333333"/>
          <w:sz w:val="28"/>
          <w:szCs w:val="28"/>
          <w:lang w:val="ru-RU"/>
        </w:rPr>
        <w:t>2</w:t>
      </w:r>
      <w:r w:rsidR="00B12C8F">
        <w:rPr>
          <w:rFonts w:eastAsia="Arial Unicode MS"/>
          <w:color w:val="333333"/>
          <w:sz w:val="28"/>
          <w:szCs w:val="28"/>
          <w:lang w:val="ru-RU"/>
        </w:rPr>
        <w:t>.3.</w:t>
      </w:r>
      <w:r w:rsidR="00161250">
        <w:rPr>
          <w:rFonts w:eastAsia="Arial Unicode MS"/>
          <w:color w:val="333333"/>
          <w:sz w:val="28"/>
          <w:szCs w:val="28"/>
          <w:lang w:val="ru-RU"/>
        </w:rPr>
        <w:t> </w:t>
      </w:r>
      <w:r w:rsidR="00B12C8F">
        <w:rPr>
          <w:rFonts w:eastAsia="Arial Unicode MS"/>
          <w:color w:val="333333"/>
          <w:sz w:val="28"/>
          <w:szCs w:val="28"/>
          <w:lang w:val="ru-RU"/>
        </w:rPr>
        <w:t>Указанное в п.2</w:t>
      </w:r>
      <w:r w:rsidR="0050489B" w:rsidRPr="0050489B">
        <w:rPr>
          <w:rFonts w:eastAsia="Arial Unicode MS"/>
          <w:color w:val="333333"/>
          <w:sz w:val="28"/>
          <w:szCs w:val="28"/>
          <w:lang w:val="ru-RU"/>
        </w:rPr>
        <w:t xml:space="preserve">.2. решение оформляется постановлением </w:t>
      </w:r>
      <w:r w:rsidR="00363EBC">
        <w:rPr>
          <w:rFonts w:eastAsia="Arial Unicode MS"/>
          <w:color w:val="333333"/>
          <w:sz w:val="28"/>
          <w:szCs w:val="28"/>
          <w:lang w:val="ru-RU"/>
        </w:rPr>
        <w:t>А</w:t>
      </w:r>
      <w:r w:rsidR="0050489B" w:rsidRPr="0050489B">
        <w:rPr>
          <w:rFonts w:eastAsia="Arial Unicode MS"/>
          <w:color w:val="333333"/>
          <w:sz w:val="28"/>
          <w:szCs w:val="28"/>
          <w:lang w:val="ru-RU"/>
        </w:rPr>
        <w:t>дминистрации Колпашевского района</w:t>
      </w:r>
      <w:r w:rsidR="004154E8">
        <w:rPr>
          <w:rFonts w:eastAsia="Arial Unicode MS"/>
          <w:color w:val="333333"/>
          <w:sz w:val="28"/>
          <w:szCs w:val="28"/>
          <w:lang w:val="ru-RU"/>
        </w:rPr>
        <w:t xml:space="preserve"> (далее – постановление</w:t>
      </w:r>
      <w:r w:rsidR="004154E8" w:rsidRPr="004154E8">
        <w:rPr>
          <w:rFonts w:eastAsia="Arial Unicode MS"/>
          <w:color w:val="333333"/>
          <w:sz w:val="28"/>
          <w:szCs w:val="28"/>
          <w:lang w:val="ru-RU"/>
        </w:rPr>
        <w:t>)</w:t>
      </w:r>
      <w:r w:rsidR="0050489B" w:rsidRPr="004154E8">
        <w:rPr>
          <w:rFonts w:eastAsia="Arial Unicode MS"/>
          <w:color w:val="333333"/>
          <w:sz w:val="28"/>
          <w:szCs w:val="28"/>
          <w:lang w:val="ru-RU"/>
        </w:rPr>
        <w:t>.</w:t>
      </w:r>
      <w:r w:rsidR="00B12C8F" w:rsidRPr="004154E8">
        <w:rPr>
          <w:rFonts w:eastAsia="Arial Unicode MS"/>
          <w:color w:val="333333"/>
          <w:sz w:val="28"/>
          <w:szCs w:val="28"/>
          <w:lang w:val="ru-RU"/>
        </w:rPr>
        <w:t xml:space="preserve"> </w:t>
      </w:r>
      <w:r w:rsidR="00B12C8F" w:rsidRPr="004154E8">
        <w:rPr>
          <w:sz w:val="28"/>
          <w:szCs w:val="28"/>
          <w:lang w:val="ru-RU"/>
        </w:rPr>
        <w:t>Постановление должно содержать:</w:t>
      </w:r>
    </w:p>
    <w:p w:rsidR="004154E8" w:rsidRDefault="004154E8" w:rsidP="00161250">
      <w:pPr>
        <w:pStyle w:val="20"/>
        <w:spacing w:after="0" w:line="240" w:lineRule="auto"/>
        <w:ind w:left="0" w:firstLine="720"/>
        <w:jc w:val="both"/>
        <w:rPr>
          <w:sz w:val="28"/>
          <w:szCs w:val="28"/>
          <w:lang w:val="ru-RU"/>
        </w:rPr>
      </w:pPr>
      <w:r w:rsidRPr="004154E8">
        <w:rPr>
          <w:sz w:val="28"/>
          <w:szCs w:val="28"/>
          <w:lang w:val="ru-RU"/>
        </w:rPr>
        <w:t>2.3.</w:t>
      </w:r>
      <w:r w:rsidR="00201317">
        <w:rPr>
          <w:sz w:val="28"/>
          <w:szCs w:val="28"/>
          <w:lang w:val="ru-RU"/>
        </w:rPr>
        <w:t>1</w:t>
      </w:r>
      <w:r w:rsidRPr="004154E8">
        <w:rPr>
          <w:sz w:val="28"/>
          <w:szCs w:val="28"/>
          <w:lang w:val="ru-RU"/>
        </w:rPr>
        <w:t>.</w:t>
      </w:r>
      <w:r w:rsidR="00363EBC">
        <w:rPr>
          <w:sz w:val="28"/>
          <w:szCs w:val="28"/>
          <w:lang w:val="ru-RU"/>
        </w:rPr>
        <w:t> </w:t>
      </w:r>
      <w:r w:rsidRPr="004154E8">
        <w:rPr>
          <w:sz w:val="28"/>
          <w:szCs w:val="28"/>
          <w:lang w:val="ru-RU"/>
        </w:rPr>
        <w:t>Цель</w:t>
      </w:r>
      <w:r w:rsidR="00B12C8F" w:rsidRPr="004154E8">
        <w:rPr>
          <w:sz w:val="28"/>
          <w:szCs w:val="28"/>
          <w:lang w:val="ru-RU"/>
        </w:rPr>
        <w:t xml:space="preserve"> и задачи </w:t>
      </w:r>
      <w:r w:rsidRPr="004154E8">
        <w:rPr>
          <w:sz w:val="28"/>
          <w:szCs w:val="28"/>
          <w:lang w:val="ru-RU"/>
        </w:rPr>
        <w:t>реорганизации Учреждения</w:t>
      </w:r>
      <w:r w:rsidR="004826F1" w:rsidRPr="004826F1">
        <w:rPr>
          <w:sz w:val="28"/>
          <w:szCs w:val="28"/>
          <w:lang w:val="ru-RU"/>
        </w:rPr>
        <w:t xml:space="preserve"> (</w:t>
      </w:r>
      <w:r w:rsidR="004826F1">
        <w:rPr>
          <w:sz w:val="28"/>
          <w:szCs w:val="28"/>
          <w:lang w:val="ru-RU"/>
        </w:rPr>
        <w:t>Учреждений</w:t>
      </w:r>
      <w:r w:rsidR="004826F1" w:rsidRPr="004826F1">
        <w:rPr>
          <w:sz w:val="28"/>
          <w:szCs w:val="28"/>
          <w:lang w:val="ru-RU"/>
        </w:rPr>
        <w:t>)</w:t>
      </w:r>
      <w:r w:rsidR="00363EBC">
        <w:rPr>
          <w:sz w:val="28"/>
          <w:szCs w:val="28"/>
          <w:lang w:val="ru-RU"/>
        </w:rPr>
        <w:t>.</w:t>
      </w:r>
    </w:p>
    <w:p w:rsidR="00DB5D0B" w:rsidRPr="00DB5D0B" w:rsidRDefault="00DB5D0B" w:rsidP="00161250">
      <w:pPr>
        <w:pStyle w:val="20"/>
        <w:spacing w:after="0" w:line="240" w:lineRule="auto"/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2.3.2. Срок реорганизации</w:t>
      </w:r>
      <w:r w:rsidR="00363EBC">
        <w:rPr>
          <w:sz w:val="28"/>
          <w:szCs w:val="28"/>
          <w:lang w:val="ru-RU"/>
        </w:rPr>
        <w:t>.</w:t>
      </w:r>
    </w:p>
    <w:p w:rsidR="00B12C8F" w:rsidRPr="0011735F" w:rsidRDefault="004154E8" w:rsidP="00161250">
      <w:pPr>
        <w:pStyle w:val="20"/>
        <w:spacing w:after="0" w:line="240" w:lineRule="auto"/>
        <w:ind w:left="0" w:firstLine="720"/>
        <w:jc w:val="both"/>
        <w:rPr>
          <w:sz w:val="28"/>
          <w:szCs w:val="28"/>
          <w:lang w:val="ru-RU"/>
        </w:rPr>
      </w:pPr>
      <w:r w:rsidRPr="004154E8">
        <w:rPr>
          <w:sz w:val="28"/>
          <w:szCs w:val="28"/>
          <w:lang w:val="ru-RU"/>
        </w:rPr>
        <w:t>2.3.</w:t>
      </w:r>
      <w:r w:rsidR="00DB5D0B">
        <w:rPr>
          <w:sz w:val="28"/>
          <w:szCs w:val="28"/>
          <w:lang w:val="ru-RU"/>
        </w:rPr>
        <w:t>3</w:t>
      </w:r>
      <w:r w:rsidR="00B12C8F" w:rsidRPr="004154E8">
        <w:rPr>
          <w:sz w:val="28"/>
          <w:szCs w:val="28"/>
          <w:lang w:val="ru-RU"/>
        </w:rPr>
        <w:t>.</w:t>
      </w:r>
      <w:r w:rsidR="00363EBC">
        <w:rPr>
          <w:sz w:val="28"/>
          <w:szCs w:val="28"/>
          <w:lang w:val="ru-RU"/>
        </w:rPr>
        <w:t> </w:t>
      </w:r>
      <w:r w:rsidR="004826F1">
        <w:rPr>
          <w:sz w:val="28"/>
          <w:szCs w:val="28"/>
          <w:lang w:val="ru-RU"/>
        </w:rPr>
        <w:t>Н</w:t>
      </w:r>
      <w:r w:rsidR="0011735F">
        <w:rPr>
          <w:sz w:val="28"/>
          <w:szCs w:val="28"/>
          <w:lang w:val="ru-RU"/>
        </w:rPr>
        <w:t xml:space="preserve">аименование </w:t>
      </w:r>
      <w:r w:rsidR="004826F1">
        <w:rPr>
          <w:sz w:val="28"/>
          <w:szCs w:val="28"/>
          <w:lang w:val="ru-RU"/>
        </w:rPr>
        <w:t>У</w:t>
      </w:r>
      <w:r w:rsidR="0011735F">
        <w:rPr>
          <w:sz w:val="28"/>
          <w:szCs w:val="28"/>
          <w:lang w:val="ru-RU"/>
        </w:rPr>
        <w:t>чреждений, участвующих в процессе реорганизации</w:t>
      </w:r>
      <w:r w:rsidR="00363EBC">
        <w:rPr>
          <w:sz w:val="28"/>
          <w:szCs w:val="28"/>
          <w:lang w:val="ru-RU"/>
        </w:rPr>
        <w:t>.</w:t>
      </w:r>
    </w:p>
    <w:p w:rsidR="00B12C8F" w:rsidRPr="0011735F" w:rsidRDefault="004154E8" w:rsidP="00161250">
      <w:pPr>
        <w:pStyle w:val="20"/>
        <w:spacing w:after="0" w:line="240" w:lineRule="auto"/>
        <w:ind w:left="0" w:firstLine="720"/>
        <w:jc w:val="both"/>
        <w:rPr>
          <w:sz w:val="28"/>
          <w:szCs w:val="28"/>
          <w:lang w:val="ru-RU"/>
        </w:rPr>
      </w:pPr>
      <w:r w:rsidRPr="004154E8">
        <w:rPr>
          <w:sz w:val="28"/>
          <w:szCs w:val="28"/>
          <w:lang w:val="ru-RU"/>
        </w:rPr>
        <w:t>2.3.</w:t>
      </w:r>
      <w:r w:rsidR="00DB5D0B">
        <w:rPr>
          <w:sz w:val="28"/>
          <w:szCs w:val="28"/>
          <w:lang w:val="ru-RU"/>
        </w:rPr>
        <w:t>4</w:t>
      </w:r>
      <w:r w:rsidRPr="004154E8">
        <w:rPr>
          <w:sz w:val="28"/>
          <w:szCs w:val="28"/>
          <w:lang w:val="ru-RU"/>
        </w:rPr>
        <w:t>.</w:t>
      </w:r>
      <w:r w:rsidR="00363EBC">
        <w:rPr>
          <w:sz w:val="28"/>
          <w:szCs w:val="28"/>
          <w:lang w:val="ru-RU"/>
        </w:rPr>
        <w:t> </w:t>
      </w:r>
      <w:r w:rsidR="004826F1">
        <w:rPr>
          <w:sz w:val="28"/>
          <w:szCs w:val="28"/>
          <w:lang w:val="ru-RU"/>
        </w:rPr>
        <w:t>Ф</w:t>
      </w:r>
      <w:r w:rsidR="0011735F">
        <w:rPr>
          <w:sz w:val="28"/>
          <w:szCs w:val="28"/>
          <w:lang w:val="ru-RU"/>
        </w:rPr>
        <w:t>орму реорганизации</w:t>
      </w:r>
      <w:r w:rsidR="00363EBC">
        <w:rPr>
          <w:sz w:val="28"/>
          <w:szCs w:val="28"/>
          <w:lang w:val="ru-RU"/>
        </w:rPr>
        <w:t>.</w:t>
      </w:r>
    </w:p>
    <w:p w:rsidR="0011735F" w:rsidRPr="0011735F" w:rsidRDefault="0011735F" w:rsidP="00161250">
      <w:pPr>
        <w:pStyle w:val="20"/>
        <w:spacing w:after="0" w:line="240" w:lineRule="auto"/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2.3.</w:t>
      </w:r>
      <w:r w:rsidR="00DB5D0B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>.</w:t>
      </w:r>
      <w:r w:rsidR="00363EBC">
        <w:rPr>
          <w:sz w:val="28"/>
          <w:szCs w:val="28"/>
          <w:lang w:val="ru-RU"/>
        </w:rPr>
        <w:t> </w:t>
      </w:r>
      <w:r w:rsidR="004826F1">
        <w:rPr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 xml:space="preserve">аименование </w:t>
      </w:r>
      <w:r w:rsidR="004826F1"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>чреждения (</w:t>
      </w:r>
      <w:r w:rsidR="004826F1"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>чреждений) после завершения процесса реорганизации</w:t>
      </w:r>
      <w:r w:rsidR="00201317">
        <w:rPr>
          <w:sz w:val="28"/>
          <w:szCs w:val="28"/>
          <w:lang w:val="ru-RU"/>
        </w:rPr>
        <w:t xml:space="preserve"> (за исключени</w:t>
      </w:r>
      <w:r w:rsidR="00363EBC">
        <w:rPr>
          <w:sz w:val="28"/>
          <w:szCs w:val="28"/>
          <w:lang w:val="ru-RU"/>
        </w:rPr>
        <w:t>ем реорганизации Учреждений путё</w:t>
      </w:r>
      <w:r w:rsidR="00201317">
        <w:rPr>
          <w:sz w:val="28"/>
          <w:szCs w:val="28"/>
          <w:lang w:val="ru-RU"/>
        </w:rPr>
        <w:t>м присоединения)</w:t>
      </w:r>
      <w:r w:rsidR="00363EBC">
        <w:rPr>
          <w:sz w:val="28"/>
          <w:szCs w:val="28"/>
          <w:lang w:val="ru-RU"/>
        </w:rPr>
        <w:t>.</w:t>
      </w:r>
    </w:p>
    <w:p w:rsidR="00B12C8F" w:rsidRDefault="004154E8" w:rsidP="00161250">
      <w:pPr>
        <w:pStyle w:val="20"/>
        <w:spacing w:after="0" w:line="240" w:lineRule="auto"/>
        <w:ind w:left="0" w:firstLine="720"/>
        <w:jc w:val="both"/>
        <w:rPr>
          <w:sz w:val="28"/>
          <w:szCs w:val="28"/>
          <w:lang w:val="ru-RU"/>
        </w:rPr>
      </w:pPr>
      <w:r w:rsidRPr="004154E8">
        <w:rPr>
          <w:sz w:val="28"/>
          <w:szCs w:val="28"/>
          <w:lang w:val="ru-RU"/>
        </w:rPr>
        <w:t>2.3.</w:t>
      </w:r>
      <w:r w:rsidR="00DB5D0B">
        <w:rPr>
          <w:sz w:val="28"/>
          <w:szCs w:val="28"/>
          <w:lang w:val="ru-RU"/>
        </w:rPr>
        <w:t>6</w:t>
      </w:r>
      <w:r w:rsidRPr="004154E8">
        <w:rPr>
          <w:sz w:val="28"/>
          <w:szCs w:val="28"/>
          <w:lang w:val="ru-RU"/>
        </w:rPr>
        <w:t>.</w:t>
      </w:r>
      <w:r w:rsidR="00363EBC">
        <w:rPr>
          <w:sz w:val="28"/>
          <w:szCs w:val="28"/>
          <w:lang w:val="ru-RU"/>
        </w:rPr>
        <w:t> </w:t>
      </w:r>
      <w:r w:rsidR="00B12C8F" w:rsidRPr="004154E8">
        <w:rPr>
          <w:sz w:val="28"/>
          <w:szCs w:val="28"/>
          <w:lang w:val="ru-RU"/>
        </w:rPr>
        <w:t xml:space="preserve">Перечень имущества, закрепляемого за </w:t>
      </w:r>
      <w:r w:rsidRPr="004154E8">
        <w:rPr>
          <w:sz w:val="28"/>
          <w:szCs w:val="28"/>
          <w:lang w:val="ru-RU"/>
        </w:rPr>
        <w:t>У</w:t>
      </w:r>
      <w:r w:rsidR="00B12C8F" w:rsidRPr="004154E8">
        <w:rPr>
          <w:sz w:val="28"/>
          <w:szCs w:val="28"/>
          <w:lang w:val="ru-RU"/>
        </w:rPr>
        <w:t>чреждением</w:t>
      </w:r>
      <w:r w:rsidR="0011735F">
        <w:rPr>
          <w:sz w:val="28"/>
          <w:szCs w:val="28"/>
          <w:lang w:val="ru-RU"/>
        </w:rPr>
        <w:t xml:space="preserve"> (Учреждениями)</w:t>
      </w:r>
      <w:r w:rsidR="00B12C8F" w:rsidRPr="004154E8">
        <w:rPr>
          <w:sz w:val="28"/>
          <w:szCs w:val="28"/>
          <w:lang w:val="ru-RU"/>
        </w:rPr>
        <w:t>, необходимог</w:t>
      </w:r>
      <w:r w:rsidR="0011735F">
        <w:rPr>
          <w:sz w:val="28"/>
          <w:szCs w:val="28"/>
          <w:lang w:val="ru-RU"/>
        </w:rPr>
        <w:t>о для выполнения им своих задач</w:t>
      </w:r>
      <w:r w:rsidR="00C54F59">
        <w:rPr>
          <w:sz w:val="28"/>
          <w:szCs w:val="28"/>
          <w:lang w:val="ru-RU"/>
        </w:rPr>
        <w:t xml:space="preserve"> и подлежащего уч</w:t>
      </w:r>
      <w:r w:rsidR="00363EBC">
        <w:rPr>
          <w:sz w:val="28"/>
          <w:szCs w:val="28"/>
          <w:lang w:val="ru-RU"/>
        </w:rPr>
        <w:t>ё</w:t>
      </w:r>
      <w:r w:rsidR="00C54F59">
        <w:rPr>
          <w:sz w:val="28"/>
          <w:szCs w:val="28"/>
          <w:lang w:val="ru-RU"/>
        </w:rPr>
        <w:t xml:space="preserve">ту в реестре объектов муниципальной собственности муниципального образования </w:t>
      </w:r>
      <w:r w:rsidR="00C54F59" w:rsidRPr="00C54F59">
        <w:rPr>
          <w:sz w:val="28"/>
          <w:szCs w:val="28"/>
          <w:lang w:val="ru-RU"/>
        </w:rPr>
        <w:t>“</w:t>
      </w:r>
      <w:r w:rsidR="00C54F59">
        <w:rPr>
          <w:sz w:val="28"/>
          <w:szCs w:val="28"/>
          <w:lang w:val="ru-RU"/>
        </w:rPr>
        <w:t>Колпашевский район</w:t>
      </w:r>
      <w:r w:rsidR="00C54F59" w:rsidRPr="00C54F59">
        <w:rPr>
          <w:sz w:val="28"/>
          <w:szCs w:val="28"/>
          <w:lang w:val="ru-RU"/>
        </w:rPr>
        <w:t>”</w:t>
      </w:r>
      <w:r w:rsidR="00363EBC">
        <w:rPr>
          <w:sz w:val="28"/>
          <w:szCs w:val="28"/>
          <w:lang w:val="ru-RU"/>
        </w:rPr>
        <w:t>.</w:t>
      </w:r>
    </w:p>
    <w:p w:rsidR="0024194A" w:rsidRDefault="0024194A" w:rsidP="00161250">
      <w:pPr>
        <w:pStyle w:val="20"/>
        <w:spacing w:after="0" w:line="240" w:lineRule="auto"/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2.3.</w:t>
      </w:r>
      <w:r w:rsidR="00DB5D0B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>.</w:t>
      </w:r>
      <w:r w:rsidR="00363EBC">
        <w:rPr>
          <w:sz w:val="28"/>
          <w:szCs w:val="28"/>
          <w:lang w:val="ru-RU"/>
        </w:rPr>
        <w:t> </w:t>
      </w:r>
      <w:r>
        <w:rPr>
          <w:sz w:val="28"/>
          <w:szCs w:val="28"/>
          <w:lang w:val="ru-RU"/>
        </w:rPr>
        <w:t>Информацию о судьбе имущества</w:t>
      </w:r>
      <w:r w:rsidR="00CA4E90">
        <w:rPr>
          <w:sz w:val="28"/>
          <w:szCs w:val="28"/>
          <w:lang w:val="ru-RU"/>
        </w:rPr>
        <w:t xml:space="preserve"> учреждения</w:t>
      </w:r>
      <w:r>
        <w:rPr>
          <w:sz w:val="28"/>
          <w:szCs w:val="28"/>
          <w:lang w:val="ru-RU"/>
        </w:rPr>
        <w:t>, прекращающего свою деятельность в результате реорганизации</w:t>
      </w:r>
      <w:r w:rsidR="00DB5D0B">
        <w:rPr>
          <w:sz w:val="28"/>
          <w:szCs w:val="28"/>
          <w:lang w:val="ru-RU"/>
        </w:rPr>
        <w:t xml:space="preserve">, </w:t>
      </w:r>
      <w:r w:rsidR="00363EBC">
        <w:rPr>
          <w:sz w:val="28"/>
          <w:szCs w:val="28"/>
          <w:lang w:val="ru-RU"/>
        </w:rPr>
        <w:t>за исключением имущества, включё</w:t>
      </w:r>
      <w:r w:rsidR="00DB5D0B">
        <w:rPr>
          <w:sz w:val="28"/>
          <w:szCs w:val="28"/>
          <w:lang w:val="ru-RU"/>
        </w:rPr>
        <w:t>нного в перечень, указанный в п. 2.3.</w:t>
      </w:r>
      <w:r w:rsidR="00E718AE">
        <w:rPr>
          <w:sz w:val="28"/>
          <w:szCs w:val="28"/>
          <w:lang w:val="ru-RU"/>
        </w:rPr>
        <w:t>6</w:t>
      </w:r>
      <w:r w:rsidR="00DB5D0B">
        <w:rPr>
          <w:sz w:val="28"/>
          <w:szCs w:val="28"/>
          <w:lang w:val="ru-RU"/>
        </w:rPr>
        <w:t>. настоящего Порядка</w:t>
      </w:r>
      <w:r w:rsidR="00363EBC">
        <w:rPr>
          <w:sz w:val="28"/>
          <w:szCs w:val="28"/>
          <w:lang w:val="ru-RU"/>
        </w:rPr>
        <w:t>.</w:t>
      </w:r>
    </w:p>
    <w:p w:rsidR="00201317" w:rsidRPr="0024194A" w:rsidRDefault="00201317" w:rsidP="00161250">
      <w:pPr>
        <w:pStyle w:val="20"/>
        <w:spacing w:after="0" w:line="240" w:lineRule="auto"/>
        <w:ind w:left="0" w:firstLine="720"/>
        <w:jc w:val="both"/>
        <w:rPr>
          <w:sz w:val="28"/>
          <w:szCs w:val="28"/>
          <w:lang w:val="ru-RU"/>
        </w:rPr>
      </w:pPr>
      <w:r w:rsidRPr="004154E8">
        <w:rPr>
          <w:sz w:val="28"/>
          <w:szCs w:val="28"/>
          <w:lang w:val="ru-RU"/>
        </w:rPr>
        <w:t>2.3.</w:t>
      </w:r>
      <w:r w:rsidR="00DB5D0B">
        <w:rPr>
          <w:sz w:val="28"/>
          <w:szCs w:val="28"/>
          <w:lang w:val="ru-RU"/>
        </w:rPr>
        <w:t>8</w:t>
      </w:r>
      <w:r w:rsidRPr="004154E8">
        <w:rPr>
          <w:sz w:val="28"/>
          <w:szCs w:val="28"/>
          <w:lang w:val="ru-RU"/>
        </w:rPr>
        <w:t>.</w:t>
      </w:r>
      <w:r w:rsidR="00363EBC">
        <w:rPr>
          <w:sz w:val="28"/>
          <w:szCs w:val="28"/>
          <w:lang w:val="ru-RU"/>
        </w:rPr>
        <w:t> </w:t>
      </w:r>
      <w:r w:rsidRPr="004154E8">
        <w:rPr>
          <w:sz w:val="28"/>
          <w:szCs w:val="28"/>
          <w:lang w:val="ru-RU"/>
        </w:rPr>
        <w:t xml:space="preserve">Поручение Управлению образования </w:t>
      </w:r>
      <w:r w:rsidR="00363EBC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дминистрации Колпашевского района (далее – Управление образования) </w:t>
      </w:r>
      <w:r w:rsidRPr="004154E8">
        <w:rPr>
          <w:sz w:val="28"/>
          <w:szCs w:val="28"/>
          <w:lang w:val="ru-RU"/>
        </w:rPr>
        <w:t xml:space="preserve">на реорганизацию Учреждения </w:t>
      </w:r>
      <w:r>
        <w:rPr>
          <w:sz w:val="28"/>
          <w:szCs w:val="28"/>
          <w:lang w:val="ru-RU"/>
        </w:rPr>
        <w:t xml:space="preserve">(Учреждений) </w:t>
      </w:r>
      <w:r w:rsidR="00CA4E90">
        <w:rPr>
          <w:sz w:val="28"/>
          <w:szCs w:val="28"/>
          <w:lang w:val="ru-RU"/>
        </w:rPr>
        <w:t xml:space="preserve">в соответствии с требованиями действующего законодательства </w:t>
      </w:r>
      <w:r w:rsidRPr="004154E8">
        <w:rPr>
          <w:sz w:val="28"/>
          <w:szCs w:val="28"/>
          <w:lang w:val="ru-RU"/>
        </w:rPr>
        <w:t xml:space="preserve">с указанием сроков </w:t>
      </w:r>
      <w:r>
        <w:rPr>
          <w:sz w:val="28"/>
          <w:szCs w:val="28"/>
          <w:lang w:val="ru-RU"/>
        </w:rPr>
        <w:t>исполнения указанного поручения</w:t>
      </w:r>
      <w:r w:rsidR="00363EBC">
        <w:rPr>
          <w:sz w:val="28"/>
          <w:szCs w:val="28"/>
          <w:lang w:val="ru-RU"/>
        </w:rPr>
        <w:t>.</w:t>
      </w:r>
    </w:p>
    <w:p w:rsidR="00B12C8F" w:rsidRPr="00E92367" w:rsidRDefault="008B46DE" w:rsidP="00161250">
      <w:pPr>
        <w:pStyle w:val="20"/>
        <w:spacing w:after="0" w:line="240" w:lineRule="auto"/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2.3.</w:t>
      </w:r>
      <w:r w:rsidR="00DB5D0B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>.</w:t>
      </w:r>
      <w:r w:rsidR="00363EBC">
        <w:rPr>
          <w:sz w:val="28"/>
          <w:szCs w:val="28"/>
          <w:lang w:val="ru-RU"/>
        </w:rPr>
        <w:t> </w:t>
      </w:r>
      <w:r>
        <w:rPr>
          <w:sz w:val="28"/>
          <w:szCs w:val="28"/>
          <w:lang w:val="ru-RU"/>
        </w:rPr>
        <w:t>Ин</w:t>
      </w:r>
      <w:r w:rsidR="0011735F">
        <w:rPr>
          <w:sz w:val="28"/>
          <w:szCs w:val="28"/>
          <w:lang w:val="ru-RU"/>
        </w:rPr>
        <w:t>ую</w:t>
      </w:r>
      <w:r>
        <w:rPr>
          <w:sz w:val="28"/>
          <w:szCs w:val="28"/>
          <w:lang w:val="ru-RU"/>
        </w:rPr>
        <w:t xml:space="preserve"> необходим</w:t>
      </w:r>
      <w:r w:rsidR="0011735F">
        <w:rPr>
          <w:sz w:val="28"/>
          <w:szCs w:val="28"/>
          <w:lang w:val="ru-RU"/>
        </w:rPr>
        <w:t>ую</w:t>
      </w:r>
      <w:r>
        <w:rPr>
          <w:sz w:val="28"/>
          <w:szCs w:val="28"/>
          <w:lang w:val="ru-RU"/>
        </w:rPr>
        <w:t xml:space="preserve"> информаци</w:t>
      </w:r>
      <w:r w:rsidR="0011735F">
        <w:rPr>
          <w:sz w:val="28"/>
          <w:szCs w:val="28"/>
          <w:lang w:val="ru-RU"/>
        </w:rPr>
        <w:t>ю</w:t>
      </w:r>
      <w:r>
        <w:rPr>
          <w:sz w:val="28"/>
          <w:szCs w:val="28"/>
          <w:lang w:val="ru-RU"/>
        </w:rPr>
        <w:t>.</w:t>
      </w:r>
    </w:p>
    <w:p w:rsidR="004154E8" w:rsidRDefault="008B46DE" w:rsidP="00161250">
      <w:pPr>
        <w:pStyle w:val="20"/>
        <w:tabs>
          <w:tab w:val="left" w:pos="567"/>
          <w:tab w:val="left" w:pos="709"/>
          <w:tab w:val="num" w:pos="2520"/>
        </w:tabs>
        <w:spacing w:after="0" w:line="240" w:lineRule="auto"/>
        <w:ind w:left="0"/>
        <w:rPr>
          <w:sz w:val="28"/>
          <w:lang w:val="ru-RU"/>
        </w:rPr>
      </w:pPr>
      <w:r>
        <w:rPr>
          <w:sz w:val="28"/>
          <w:lang w:val="ru-RU"/>
        </w:rPr>
        <w:tab/>
      </w:r>
      <w:r w:rsidR="00161250">
        <w:rPr>
          <w:sz w:val="28"/>
          <w:lang w:val="ru-RU"/>
        </w:rPr>
        <w:tab/>
      </w:r>
      <w:r>
        <w:rPr>
          <w:sz w:val="28"/>
          <w:lang w:val="ru-RU"/>
        </w:rPr>
        <w:t>2.</w:t>
      </w:r>
      <w:r w:rsidR="00E92367">
        <w:rPr>
          <w:sz w:val="28"/>
          <w:lang w:val="ru-RU"/>
        </w:rPr>
        <w:t>4</w:t>
      </w:r>
      <w:r w:rsidR="004154E8">
        <w:rPr>
          <w:sz w:val="28"/>
          <w:lang w:val="ru-RU"/>
        </w:rPr>
        <w:t>.</w:t>
      </w:r>
      <w:r w:rsidR="00363EBC">
        <w:rPr>
          <w:sz w:val="28"/>
          <w:lang w:val="ru-RU"/>
        </w:rPr>
        <w:t> </w:t>
      </w:r>
      <w:r w:rsidR="00B12C8F" w:rsidRPr="00B12C8F">
        <w:rPr>
          <w:sz w:val="28"/>
          <w:lang w:val="ru-RU"/>
        </w:rPr>
        <w:t xml:space="preserve">Проект постановления готовит </w:t>
      </w:r>
      <w:r w:rsidR="004154E8">
        <w:rPr>
          <w:sz w:val="28"/>
          <w:lang w:val="ru-RU"/>
        </w:rPr>
        <w:t xml:space="preserve">Управление образования. </w:t>
      </w:r>
    </w:p>
    <w:p w:rsidR="00B12C8F" w:rsidRPr="00B12C8F" w:rsidRDefault="008B46DE" w:rsidP="00161250">
      <w:pPr>
        <w:pStyle w:val="20"/>
        <w:tabs>
          <w:tab w:val="left" w:pos="567"/>
          <w:tab w:val="left" w:pos="709"/>
          <w:tab w:val="num" w:pos="2520"/>
        </w:tabs>
        <w:spacing w:after="0" w:line="240" w:lineRule="auto"/>
        <w:ind w:left="0"/>
        <w:rPr>
          <w:sz w:val="28"/>
          <w:lang w:val="ru-RU"/>
        </w:rPr>
      </w:pPr>
      <w:r>
        <w:rPr>
          <w:sz w:val="28"/>
          <w:lang w:val="ru-RU"/>
        </w:rPr>
        <w:tab/>
      </w:r>
      <w:r w:rsidR="00161250">
        <w:rPr>
          <w:sz w:val="28"/>
          <w:lang w:val="ru-RU"/>
        </w:rPr>
        <w:tab/>
      </w:r>
      <w:r>
        <w:rPr>
          <w:sz w:val="28"/>
          <w:lang w:val="ru-RU"/>
        </w:rPr>
        <w:t>2.</w:t>
      </w:r>
      <w:r w:rsidR="00E92367">
        <w:rPr>
          <w:sz w:val="28"/>
          <w:lang w:val="ru-RU"/>
        </w:rPr>
        <w:t>5</w:t>
      </w:r>
      <w:r w:rsidR="004154E8">
        <w:rPr>
          <w:sz w:val="28"/>
          <w:lang w:val="ru-RU"/>
        </w:rPr>
        <w:t>.</w:t>
      </w:r>
      <w:r w:rsidR="00363EBC">
        <w:rPr>
          <w:sz w:val="28"/>
          <w:lang w:val="ru-RU"/>
        </w:rPr>
        <w:t> </w:t>
      </w:r>
      <w:r w:rsidR="00B12C8F" w:rsidRPr="00B12C8F">
        <w:rPr>
          <w:sz w:val="28"/>
          <w:lang w:val="ru-RU"/>
        </w:rPr>
        <w:t>Обязательными приложениями к проекту постановления являются:</w:t>
      </w:r>
    </w:p>
    <w:p w:rsidR="00B12C8F" w:rsidRDefault="008B46DE" w:rsidP="004154E8">
      <w:pPr>
        <w:tabs>
          <w:tab w:val="left" w:pos="567"/>
        </w:tabs>
        <w:jc w:val="both"/>
        <w:rPr>
          <w:sz w:val="28"/>
          <w:lang w:val="ru-RU"/>
        </w:rPr>
      </w:pPr>
      <w:r>
        <w:rPr>
          <w:sz w:val="28"/>
          <w:lang w:val="ru-RU"/>
        </w:rPr>
        <w:tab/>
      </w:r>
      <w:r w:rsidR="00161250">
        <w:rPr>
          <w:sz w:val="28"/>
          <w:lang w:val="ru-RU"/>
        </w:rPr>
        <w:t xml:space="preserve">  </w:t>
      </w:r>
      <w:r>
        <w:rPr>
          <w:sz w:val="28"/>
          <w:lang w:val="ru-RU"/>
        </w:rPr>
        <w:t>2.</w:t>
      </w:r>
      <w:r w:rsidR="00E92367">
        <w:rPr>
          <w:sz w:val="28"/>
          <w:lang w:val="ru-RU"/>
        </w:rPr>
        <w:t>5</w:t>
      </w:r>
      <w:r w:rsidR="004154E8">
        <w:rPr>
          <w:sz w:val="28"/>
          <w:lang w:val="ru-RU"/>
        </w:rPr>
        <w:t>.1.</w:t>
      </w:r>
      <w:r w:rsidR="00363EBC">
        <w:rPr>
          <w:sz w:val="28"/>
          <w:lang w:val="ru-RU"/>
        </w:rPr>
        <w:t> </w:t>
      </w:r>
      <w:r w:rsidR="00B12C8F" w:rsidRPr="004154E8">
        <w:rPr>
          <w:sz w:val="28"/>
          <w:lang w:val="ru-RU"/>
        </w:rPr>
        <w:t>Пояснительная записка.</w:t>
      </w:r>
    </w:p>
    <w:p w:rsidR="00C54F59" w:rsidRPr="004154E8" w:rsidRDefault="00C54F59" w:rsidP="004154E8">
      <w:pPr>
        <w:tabs>
          <w:tab w:val="left" w:pos="567"/>
        </w:tabs>
        <w:jc w:val="both"/>
        <w:rPr>
          <w:sz w:val="28"/>
          <w:lang w:val="ru-RU"/>
        </w:rPr>
      </w:pPr>
      <w:r>
        <w:rPr>
          <w:sz w:val="28"/>
          <w:lang w:val="ru-RU"/>
        </w:rPr>
        <w:tab/>
      </w:r>
      <w:r w:rsidR="00161250">
        <w:rPr>
          <w:sz w:val="28"/>
          <w:lang w:val="ru-RU"/>
        </w:rPr>
        <w:t xml:space="preserve">  </w:t>
      </w:r>
      <w:r>
        <w:rPr>
          <w:sz w:val="28"/>
          <w:lang w:val="ru-RU"/>
        </w:rPr>
        <w:t>2.5.2. Проект Устава Учреждения (Учреждений).</w:t>
      </w:r>
    </w:p>
    <w:p w:rsidR="00E30BC8" w:rsidRDefault="00E30BC8" w:rsidP="00161250">
      <w:pPr>
        <w:ind w:firstLine="720"/>
        <w:jc w:val="both"/>
        <w:rPr>
          <w:rFonts w:eastAsia="Arial Unicode MS"/>
          <w:color w:val="333333"/>
          <w:sz w:val="28"/>
          <w:szCs w:val="28"/>
          <w:lang w:val="ru-RU"/>
        </w:rPr>
      </w:pPr>
      <w:r>
        <w:rPr>
          <w:sz w:val="28"/>
          <w:lang w:val="ru-RU"/>
        </w:rPr>
        <w:t>2.</w:t>
      </w:r>
      <w:r w:rsidR="00E92367">
        <w:rPr>
          <w:sz w:val="28"/>
          <w:lang w:val="ru-RU"/>
        </w:rPr>
        <w:t>5</w:t>
      </w:r>
      <w:r>
        <w:rPr>
          <w:sz w:val="28"/>
          <w:lang w:val="ru-RU"/>
        </w:rPr>
        <w:t>.</w:t>
      </w:r>
      <w:r w:rsidR="00C54F59">
        <w:rPr>
          <w:sz w:val="28"/>
          <w:lang w:val="ru-RU"/>
        </w:rPr>
        <w:t>3</w:t>
      </w:r>
      <w:r>
        <w:rPr>
          <w:sz w:val="28"/>
          <w:lang w:val="ru-RU"/>
        </w:rPr>
        <w:t>.</w:t>
      </w:r>
      <w:r w:rsidR="00363EBC">
        <w:rPr>
          <w:sz w:val="28"/>
          <w:lang w:val="ru-RU"/>
        </w:rPr>
        <w:t> </w:t>
      </w:r>
      <w:r>
        <w:rPr>
          <w:sz w:val="28"/>
          <w:lang w:val="ru-RU"/>
        </w:rPr>
        <w:t>Э</w:t>
      </w:r>
      <w:r>
        <w:rPr>
          <w:rFonts w:eastAsia="Arial Unicode MS"/>
          <w:color w:val="333333"/>
          <w:sz w:val="28"/>
          <w:szCs w:val="28"/>
          <w:lang w:val="ru-RU"/>
        </w:rPr>
        <w:t>кспертн</w:t>
      </w:r>
      <w:r w:rsidR="00E92367">
        <w:rPr>
          <w:rFonts w:eastAsia="Arial Unicode MS"/>
          <w:color w:val="333333"/>
          <w:sz w:val="28"/>
          <w:szCs w:val="28"/>
          <w:lang w:val="ru-RU"/>
        </w:rPr>
        <w:t>ая</w:t>
      </w:r>
      <w:r>
        <w:rPr>
          <w:rFonts w:eastAsia="Arial Unicode MS"/>
          <w:color w:val="333333"/>
          <w:sz w:val="28"/>
          <w:szCs w:val="28"/>
          <w:lang w:val="ru-RU"/>
        </w:rPr>
        <w:t xml:space="preserve"> </w:t>
      </w:r>
      <w:r w:rsidR="00E92367">
        <w:rPr>
          <w:rFonts w:eastAsia="Arial Unicode MS"/>
          <w:color w:val="333333"/>
          <w:sz w:val="28"/>
          <w:szCs w:val="28"/>
          <w:lang w:val="ru-RU"/>
        </w:rPr>
        <w:t>оценка</w:t>
      </w:r>
      <w:r>
        <w:rPr>
          <w:rFonts w:eastAsia="Arial Unicode MS"/>
          <w:color w:val="333333"/>
          <w:sz w:val="28"/>
          <w:szCs w:val="28"/>
          <w:lang w:val="ru-RU"/>
        </w:rPr>
        <w:t xml:space="preserve"> последствий принятого решения </w:t>
      </w:r>
      <w:r w:rsidR="00E92367">
        <w:rPr>
          <w:rFonts w:eastAsia="Arial Unicode MS"/>
          <w:color w:val="333333"/>
          <w:sz w:val="28"/>
          <w:szCs w:val="28"/>
          <w:lang w:val="ru-RU"/>
        </w:rPr>
        <w:t xml:space="preserve">о реорганизации </w:t>
      </w:r>
      <w:r>
        <w:rPr>
          <w:rFonts w:eastAsia="Arial Unicode MS"/>
          <w:color w:val="333333"/>
          <w:sz w:val="28"/>
          <w:szCs w:val="28"/>
          <w:lang w:val="ru-RU"/>
        </w:rPr>
        <w:t>в соответствии с Федеральным законом РФ от 24.07.1998 № 124-ФЗ «Об основных гарантиях прав ребёнка в РФ</w:t>
      </w:r>
      <w:r w:rsidR="0024194A">
        <w:rPr>
          <w:rFonts w:eastAsia="Arial Unicode MS"/>
          <w:color w:val="333333"/>
          <w:sz w:val="28"/>
          <w:szCs w:val="28"/>
          <w:lang w:val="ru-RU"/>
        </w:rPr>
        <w:t>, проводимая Управлением образования</w:t>
      </w:r>
      <w:r w:rsidR="00E92367">
        <w:rPr>
          <w:rFonts w:eastAsia="Arial Unicode MS"/>
          <w:color w:val="333333"/>
          <w:sz w:val="28"/>
          <w:szCs w:val="28"/>
          <w:lang w:val="ru-RU"/>
        </w:rPr>
        <w:t>.</w:t>
      </w:r>
    </w:p>
    <w:p w:rsidR="00E92367" w:rsidRPr="0050489B" w:rsidRDefault="00E92367" w:rsidP="00161250">
      <w:pPr>
        <w:ind w:firstLine="720"/>
        <w:jc w:val="both"/>
        <w:rPr>
          <w:rFonts w:eastAsia="Arial Unicode MS"/>
          <w:color w:val="333333"/>
          <w:sz w:val="28"/>
          <w:szCs w:val="28"/>
          <w:lang w:val="ru-RU"/>
        </w:rPr>
      </w:pPr>
      <w:r>
        <w:rPr>
          <w:rFonts w:eastAsia="Arial Unicode MS"/>
          <w:color w:val="333333"/>
          <w:sz w:val="28"/>
          <w:szCs w:val="28"/>
          <w:lang w:val="ru-RU"/>
        </w:rPr>
        <w:t>2.5.</w:t>
      </w:r>
      <w:r w:rsidR="00C54F59">
        <w:rPr>
          <w:rFonts w:eastAsia="Arial Unicode MS"/>
          <w:color w:val="333333"/>
          <w:sz w:val="28"/>
          <w:szCs w:val="28"/>
          <w:lang w:val="ru-RU"/>
        </w:rPr>
        <w:t>4</w:t>
      </w:r>
      <w:r>
        <w:rPr>
          <w:rFonts w:eastAsia="Arial Unicode MS"/>
          <w:color w:val="333333"/>
          <w:sz w:val="28"/>
          <w:szCs w:val="28"/>
          <w:lang w:val="ru-RU"/>
        </w:rPr>
        <w:t xml:space="preserve">. Иные </w:t>
      </w:r>
      <w:r w:rsidR="0024194A">
        <w:rPr>
          <w:rFonts w:eastAsia="Arial Unicode MS"/>
          <w:color w:val="333333"/>
          <w:sz w:val="28"/>
          <w:szCs w:val="28"/>
          <w:lang w:val="ru-RU"/>
        </w:rPr>
        <w:t xml:space="preserve">необходимые </w:t>
      </w:r>
      <w:r>
        <w:rPr>
          <w:rFonts w:eastAsia="Arial Unicode MS"/>
          <w:color w:val="333333"/>
          <w:sz w:val="28"/>
          <w:szCs w:val="28"/>
          <w:lang w:val="ru-RU"/>
        </w:rPr>
        <w:t>документы.</w:t>
      </w:r>
    </w:p>
    <w:p w:rsidR="00B12C8F" w:rsidRPr="007C2E54" w:rsidRDefault="008B46DE" w:rsidP="007C2E54">
      <w:pPr>
        <w:tabs>
          <w:tab w:val="left" w:pos="567"/>
        </w:tabs>
        <w:jc w:val="both"/>
        <w:rPr>
          <w:sz w:val="28"/>
          <w:lang w:val="ru-RU"/>
        </w:rPr>
      </w:pPr>
      <w:r>
        <w:rPr>
          <w:sz w:val="28"/>
          <w:lang w:val="ru-RU"/>
        </w:rPr>
        <w:tab/>
      </w:r>
      <w:r w:rsidR="00161250">
        <w:rPr>
          <w:sz w:val="28"/>
          <w:lang w:val="ru-RU"/>
        </w:rPr>
        <w:tab/>
      </w:r>
      <w:r>
        <w:rPr>
          <w:sz w:val="28"/>
          <w:lang w:val="ru-RU"/>
        </w:rPr>
        <w:t>2.</w:t>
      </w:r>
      <w:r w:rsidR="00E92367">
        <w:rPr>
          <w:sz w:val="28"/>
          <w:lang w:val="ru-RU"/>
        </w:rPr>
        <w:t>6</w:t>
      </w:r>
      <w:r w:rsidR="007C2E54">
        <w:rPr>
          <w:sz w:val="28"/>
          <w:lang w:val="ru-RU"/>
        </w:rPr>
        <w:t>.</w:t>
      </w:r>
      <w:r w:rsidR="00363EBC">
        <w:rPr>
          <w:sz w:val="28"/>
          <w:lang w:val="ru-RU"/>
        </w:rPr>
        <w:t> </w:t>
      </w:r>
      <w:r w:rsidR="00B12C8F" w:rsidRPr="007C2E54">
        <w:rPr>
          <w:sz w:val="28"/>
          <w:lang w:val="ru-RU"/>
        </w:rPr>
        <w:t>Пояснительная записка должна содержать:</w:t>
      </w:r>
    </w:p>
    <w:p w:rsidR="00B12C8F" w:rsidRPr="007C2E54" w:rsidRDefault="007C2E54" w:rsidP="007C2E54">
      <w:pPr>
        <w:pStyle w:val="20"/>
        <w:tabs>
          <w:tab w:val="num" w:pos="0"/>
          <w:tab w:val="left" w:pos="567"/>
        </w:tabs>
        <w:spacing w:after="0" w:line="240" w:lineRule="auto"/>
        <w:ind w:left="0"/>
        <w:jc w:val="both"/>
        <w:rPr>
          <w:sz w:val="28"/>
          <w:szCs w:val="28"/>
          <w:lang w:val="ru-RU"/>
        </w:rPr>
      </w:pPr>
      <w:r>
        <w:rPr>
          <w:lang w:val="ru-RU"/>
        </w:rPr>
        <w:tab/>
      </w:r>
      <w:r w:rsidR="00161250">
        <w:rPr>
          <w:lang w:val="ru-RU"/>
        </w:rPr>
        <w:tab/>
      </w:r>
      <w:r w:rsidR="008B46DE" w:rsidRPr="008B46DE">
        <w:rPr>
          <w:sz w:val="28"/>
          <w:szCs w:val="28"/>
          <w:lang w:val="ru-RU"/>
        </w:rPr>
        <w:t>2.</w:t>
      </w:r>
      <w:r w:rsidR="00E92367">
        <w:rPr>
          <w:sz w:val="28"/>
          <w:szCs w:val="28"/>
          <w:lang w:val="ru-RU"/>
        </w:rPr>
        <w:t>6</w:t>
      </w:r>
      <w:r w:rsidRPr="007C2E54">
        <w:rPr>
          <w:sz w:val="28"/>
          <w:szCs w:val="28"/>
          <w:lang w:val="ru-RU"/>
        </w:rPr>
        <w:t>.1.</w:t>
      </w:r>
      <w:r w:rsidR="00363EBC">
        <w:rPr>
          <w:sz w:val="28"/>
          <w:szCs w:val="28"/>
          <w:lang w:val="ru-RU"/>
        </w:rPr>
        <w:t> </w:t>
      </w:r>
      <w:r w:rsidR="00B12C8F" w:rsidRPr="007C2E54">
        <w:rPr>
          <w:sz w:val="28"/>
          <w:szCs w:val="28"/>
          <w:lang w:val="ru-RU"/>
        </w:rPr>
        <w:t>Обосновани</w:t>
      </w:r>
      <w:r w:rsidRPr="007C2E54">
        <w:rPr>
          <w:sz w:val="28"/>
          <w:szCs w:val="28"/>
          <w:lang w:val="ru-RU"/>
        </w:rPr>
        <w:t>е необходимости, изложение цели</w:t>
      </w:r>
      <w:r w:rsidR="00B12C8F" w:rsidRPr="007C2E54">
        <w:rPr>
          <w:sz w:val="28"/>
          <w:szCs w:val="28"/>
          <w:lang w:val="ru-RU"/>
        </w:rPr>
        <w:t xml:space="preserve"> и задач реорганизации </w:t>
      </w:r>
      <w:r w:rsidRPr="007C2E54">
        <w:rPr>
          <w:sz w:val="28"/>
          <w:szCs w:val="28"/>
          <w:lang w:val="ru-RU"/>
        </w:rPr>
        <w:t>У</w:t>
      </w:r>
      <w:r w:rsidR="00B12C8F" w:rsidRPr="007C2E54">
        <w:rPr>
          <w:sz w:val="28"/>
          <w:szCs w:val="28"/>
          <w:lang w:val="ru-RU"/>
        </w:rPr>
        <w:t>чреждения</w:t>
      </w:r>
      <w:r w:rsidR="004826F1">
        <w:rPr>
          <w:sz w:val="28"/>
          <w:szCs w:val="28"/>
          <w:lang w:val="ru-RU"/>
        </w:rPr>
        <w:t xml:space="preserve"> (Учреждений)</w:t>
      </w:r>
      <w:r w:rsidR="00B12C8F" w:rsidRPr="007C2E54">
        <w:rPr>
          <w:sz w:val="28"/>
          <w:szCs w:val="28"/>
          <w:lang w:val="ru-RU"/>
        </w:rPr>
        <w:t>.</w:t>
      </w:r>
    </w:p>
    <w:p w:rsidR="00B12C8F" w:rsidRPr="007C2E54" w:rsidRDefault="008B46DE" w:rsidP="007C2E54">
      <w:pPr>
        <w:pStyle w:val="20"/>
        <w:tabs>
          <w:tab w:val="num" w:pos="0"/>
          <w:tab w:val="left" w:pos="567"/>
        </w:tabs>
        <w:spacing w:after="0" w:line="240" w:lineRule="auto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161250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2.</w:t>
      </w:r>
      <w:r w:rsidR="00E92367">
        <w:rPr>
          <w:sz w:val="28"/>
          <w:szCs w:val="28"/>
          <w:lang w:val="ru-RU"/>
        </w:rPr>
        <w:t>6</w:t>
      </w:r>
      <w:r w:rsidR="007C2E54" w:rsidRPr="007C2E54">
        <w:rPr>
          <w:sz w:val="28"/>
          <w:szCs w:val="28"/>
          <w:lang w:val="ru-RU"/>
        </w:rPr>
        <w:t>.2.</w:t>
      </w:r>
      <w:r w:rsidR="00363EBC">
        <w:rPr>
          <w:sz w:val="28"/>
          <w:szCs w:val="28"/>
          <w:lang w:val="ru-RU"/>
        </w:rPr>
        <w:t> </w:t>
      </w:r>
      <w:r w:rsidR="00B12C8F" w:rsidRPr="007C2E54">
        <w:rPr>
          <w:sz w:val="28"/>
          <w:szCs w:val="28"/>
          <w:lang w:val="ru-RU"/>
        </w:rPr>
        <w:t>Экономическое обоснование (в том числе расч</w:t>
      </w:r>
      <w:r w:rsidR="00363EBC">
        <w:rPr>
          <w:sz w:val="28"/>
          <w:szCs w:val="28"/>
          <w:lang w:val="ru-RU"/>
        </w:rPr>
        <w:t>ё</w:t>
      </w:r>
      <w:r w:rsidR="00B12C8F" w:rsidRPr="007C2E54">
        <w:rPr>
          <w:sz w:val="28"/>
          <w:szCs w:val="28"/>
          <w:lang w:val="ru-RU"/>
        </w:rPr>
        <w:t xml:space="preserve">т необходимых затрат) реорганизации </w:t>
      </w:r>
      <w:r w:rsidR="007C2E54" w:rsidRPr="007C2E54">
        <w:rPr>
          <w:sz w:val="28"/>
          <w:szCs w:val="28"/>
          <w:lang w:val="ru-RU"/>
        </w:rPr>
        <w:t>У</w:t>
      </w:r>
      <w:r w:rsidR="00B12C8F" w:rsidRPr="007C2E54">
        <w:rPr>
          <w:sz w:val="28"/>
          <w:szCs w:val="28"/>
          <w:lang w:val="ru-RU"/>
        </w:rPr>
        <w:t>чреждения</w:t>
      </w:r>
      <w:r w:rsidR="004826F1">
        <w:rPr>
          <w:sz w:val="28"/>
          <w:szCs w:val="28"/>
          <w:lang w:val="ru-RU"/>
        </w:rPr>
        <w:t xml:space="preserve"> (Учреждений)</w:t>
      </w:r>
      <w:r w:rsidR="00B12C8F" w:rsidRPr="007C2E54">
        <w:rPr>
          <w:sz w:val="28"/>
          <w:szCs w:val="28"/>
          <w:lang w:val="ru-RU"/>
        </w:rPr>
        <w:t>.</w:t>
      </w:r>
    </w:p>
    <w:p w:rsidR="00B12C8F" w:rsidRPr="007C2E54" w:rsidRDefault="008B46DE" w:rsidP="007C2E54">
      <w:pPr>
        <w:pStyle w:val="20"/>
        <w:tabs>
          <w:tab w:val="num" w:pos="0"/>
          <w:tab w:val="left" w:pos="567"/>
        </w:tabs>
        <w:spacing w:after="0" w:line="240" w:lineRule="auto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161250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2.</w:t>
      </w:r>
      <w:r w:rsidR="00E92367">
        <w:rPr>
          <w:sz w:val="28"/>
          <w:szCs w:val="28"/>
          <w:lang w:val="ru-RU"/>
        </w:rPr>
        <w:t>6</w:t>
      </w:r>
      <w:r w:rsidR="007C2E54" w:rsidRPr="007C2E54">
        <w:rPr>
          <w:sz w:val="28"/>
          <w:szCs w:val="28"/>
          <w:lang w:val="ru-RU"/>
        </w:rPr>
        <w:t>.3.</w:t>
      </w:r>
      <w:r w:rsidR="00363EBC">
        <w:rPr>
          <w:sz w:val="28"/>
          <w:szCs w:val="28"/>
          <w:lang w:val="ru-RU"/>
        </w:rPr>
        <w:t> </w:t>
      </w:r>
      <w:r w:rsidR="00B12C8F" w:rsidRPr="007C2E54">
        <w:rPr>
          <w:sz w:val="28"/>
          <w:szCs w:val="28"/>
          <w:lang w:val="ru-RU"/>
        </w:rPr>
        <w:t xml:space="preserve">Предложения по наделению </w:t>
      </w:r>
      <w:r w:rsidR="007C2E54" w:rsidRPr="007C2E54">
        <w:rPr>
          <w:sz w:val="28"/>
          <w:szCs w:val="28"/>
          <w:lang w:val="ru-RU"/>
        </w:rPr>
        <w:t>У</w:t>
      </w:r>
      <w:r w:rsidR="00B12C8F" w:rsidRPr="007C2E54">
        <w:rPr>
          <w:sz w:val="28"/>
          <w:szCs w:val="28"/>
          <w:lang w:val="ru-RU"/>
        </w:rPr>
        <w:t xml:space="preserve">чреждения </w:t>
      </w:r>
      <w:r w:rsidR="004826F1">
        <w:rPr>
          <w:sz w:val="28"/>
          <w:szCs w:val="28"/>
          <w:lang w:val="ru-RU"/>
        </w:rPr>
        <w:t>(</w:t>
      </w:r>
      <w:r w:rsidR="0024194A">
        <w:rPr>
          <w:sz w:val="28"/>
          <w:szCs w:val="28"/>
          <w:lang w:val="ru-RU"/>
        </w:rPr>
        <w:t>Учреждений)</w:t>
      </w:r>
      <w:r w:rsidR="004826F1">
        <w:rPr>
          <w:sz w:val="28"/>
          <w:szCs w:val="28"/>
          <w:lang w:val="ru-RU"/>
        </w:rPr>
        <w:t xml:space="preserve"> </w:t>
      </w:r>
      <w:r w:rsidR="00B12C8F" w:rsidRPr="007C2E54">
        <w:rPr>
          <w:sz w:val="28"/>
          <w:szCs w:val="28"/>
          <w:lang w:val="ru-RU"/>
        </w:rPr>
        <w:t>имуществом (включая денежные средства), необходим</w:t>
      </w:r>
      <w:r w:rsidR="007C2E54" w:rsidRPr="007C2E54">
        <w:rPr>
          <w:sz w:val="28"/>
          <w:szCs w:val="28"/>
          <w:lang w:val="ru-RU"/>
        </w:rPr>
        <w:t>ым для достижения им своей цели</w:t>
      </w:r>
      <w:r w:rsidR="00B12C8F" w:rsidRPr="007C2E54">
        <w:rPr>
          <w:sz w:val="28"/>
          <w:szCs w:val="28"/>
          <w:lang w:val="ru-RU"/>
        </w:rPr>
        <w:t xml:space="preserve"> и выполнения задач.</w:t>
      </w:r>
    </w:p>
    <w:p w:rsidR="00B12C8F" w:rsidRPr="007C2E54" w:rsidRDefault="008B46DE" w:rsidP="007C2E54">
      <w:pPr>
        <w:pStyle w:val="20"/>
        <w:tabs>
          <w:tab w:val="num" w:pos="0"/>
          <w:tab w:val="left" w:pos="567"/>
        </w:tabs>
        <w:spacing w:after="0" w:line="240" w:lineRule="auto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161250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2.</w:t>
      </w:r>
      <w:r w:rsidR="00E92367">
        <w:rPr>
          <w:sz w:val="28"/>
          <w:szCs w:val="28"/>
          <w:lang w:val="ru-RU"/>
        </w:rPr>
        <w:t>6</w:t>
      </w:r>
      <w:r w:rsidR="007C2E54" w:rsidRPr="007C2E54">
        <w:rPr>
          <w:sz w:val="28"/>
          <w:szCs w:val="28"/>
          <w:lang w:val="ru-RU"/>
        </w:rPr>
        <w:t>.4.</w:t>
      </w:r>
      <w:r w:rsidR="00363EBC">
        <w:rPr>
          <w:sz w:val="28"/>
          <w:szCs w:val="28"/>
          <w:lang w:val="ru-RU"/>
        </w:rPr>
        <w:t> </w:t>
      </w:r>
      <w:r w:rsidR="00E718AE">
        <w:rPr>
          <w:sz w:val="28"/>
          <w:szCs w:val="28"/>
          <w:lang w:val="ru-RU"/>
        </w:rPr>
        <w:t>Предложения по способу определения кандидатур</w:t>
      </w:r>
      <w:r w:rsidR="00FD5085">
        <w:rPr>
          <w:sz w:val="28"/>
          <w:szCs w:val="28"/>
          <w:lang w:val="ru-RU"/>
        </w:rPr>
        <w:t>ы</w:t>
      </w:r>
      <w:r w:rsidR="00E718AE">
        <w:rPr>
          <w:sz w:val="28"/>
          <w:szCs w:val="28"/>
          <w:lang w:val="ru-RU"/>
        </w:rPr>
        <w:t xml:space="preserve"> на должность руководителя Учреждения (Учреждений)</w:t>
      </w:r>
      <w:r w:rsidR="00B12C8F" w:rsidRPr="007C2E54">
        <w:rPr>
          <w:sz w:val="28"/>
          <w:szCs w:val="28"/>
          <w:lang w:val="ru-RU"/>
        </w:rPr>
        <w:t>.</w:t>
      </w:r>
    </w:p>
    <w:p w:rsidR="00B12C8F" w:rsidRDefault="008B46DE" w:rsidP="007C2E54">
      <w:pPr>
        <w:pStyle w:val="20"/>
        <w:tabs>
          <w:tab w:val="num" w:pos="0"/>
          <w:tab w:val="left" w:pos="567"/>
        </w:tabs>
        <w:spacing w:after="0" w:line="240" w:lineRule="auto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161250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2.</w:t>
      </w:r>
      <w:r w:rsidR="00E92367">
        <w:rPr>
          <w:sz w:val="28"/>
          <w:szCs w:val="28"/>
          <w:lang w:val="ru-RU"/>
        </w:rPr>
        <w:t>6</w:t>
      </w:r>
      <w:r w:rsidR="00216723">
        <w:rPr>
          <w:sz w:val="28"/>
          <w:szCs w:val="28"/>
          <w:lang w:val="ru-RU"/>
        </w:rPr>
        <w:t>.5</w:t>
      </w:r>
      <w:r w:rsidR="007C2E54" w:rsidRPr="007C2E54">
        <w:rPr>
          <w:sz w:val="28"/>
          <w:szCs w:val="28"/>
          <w:lang w:val="ru-RU"/>
        </w:rPr>
        <w:t>.</w:t>
      </w:r>
      <w:r w:rsidR="00363EBC">
        <w:rPr>
          <w:sz w:val="28"/>
          <w:szCs w:val="28"/>
          <w:lang w:val="ru-RU"/>
        </w:rPr>
        <w:t> </w:t>
      </w:r>
      <w:r w:rsidR="00B12C8F" w:rsidRPr="007C2E54">
        <w:rPr>
          <w:sz w:val="28"/>
          <w:szCs w:val="28"/>
          <w:lang w:val="ru-RU"/>
        </w:rPr>
        <w:t xml:space="preserve">Иные сведения, необходимые для принятия решения о реорганизации </w:t>
      </w:r>
      <w:r w:rsidR="007C2E54" w:rsidRPr="007C2E54">
        <w:rPr>
          <w:sz w:val="28"/>
          <w:szCs w:val="28"/>
          <w:lang w:val="ru-RU"/>
        </w:rPr>
        <w:t>У</w:t>
      </w:r>
      <w:r w:rsidR="00B12C8F" w:rsidRPr="007C2E54">
        <w:rPr>
          <w:sz w:val="28"/>
          <w:szCs w:val="28"/>
          <w:lang w:val="ru-RU"/>
        </w:rPr>
        <w:t>чреждения</w:t>
      </w:r>
      <w:r w:rsidR="004826F1">
        <w:rPr>
          <w:sz w:val="28"/>
          <w:szCs w:val="28"/>
          <w:lang w:val="ru-RU"/>
        </w:rPr>
        <w:t xml:space="preserve"> (Учреждений)</w:t>
      </w:r>
      <w:r w:rsidR="00B12C8F" w:rsidRPr="007C2E54">
        <w:rPr>
          <w:sz w:val="28"/>
          <w:szCs w:val="28"/>
          <w:lang w:val="ru-RU"/>
        </w:rPr>
        <w:t>.</w:t>
      </w:r>
    </w:p>
    <w:p w:rsidR="00E92367" w:rsidRPr="0024194A" w:rsidRDefault="005404F0" w:rsidP="00161250">
      <w:pPr>
        <w:ind w:firstLine="720"/>
        <w:jc w:val="both"/>
        <w:rPr>
          <w:rFonts w:eastAsia="Arial Unicode MS"/>
          <w:color w:val="333333"/>
          <w:sz w:val="28"/>
          <w:szCs w:val="28"/>
          <w:lang w:val="ru-RU"/>
        </w:rPr>
      </w:pPr>
      <w:r>
        <w:rPr>
          <w:rFonts w:eastAsia="Arial Unicode MS"/>
          <w:color w:val="333333"/>
          <w:sz w:val="28"/>
          <w:szCs w:val="28"/>
          <w:lang w:val="ru-RU"/>
        </w:rPr>
        <w:t>2</w:t>
      </w:r>
      <w:r w:rsidR="008B46DE">
        <w:rPr>
          <w:rFonts w:eastAsia="Arial Unicode MS"/>
          <w:color w:val="333333"/>
          <w:sz w:val="28"/>
          <w:szCs w:val="28"/>
          <w:lang w:val="ru-RU"/>
        </w:rPr>
        <w:t>.</w:t>
      </w:r>
      <w:r w:rsidR="00E92367">
        <w:rPr>
          <w:rFonts w:eastAsia="Arial Unicode MS"/>
          <w:color w:val="333333"/>
          <w:sz w:val="28"/>
          <w:szCs w:val="28"/>
          <w:lang w:val="ru-RU"/>
        </w:rPr>
        <w:t>7</w:t>
      </w:r>
      <w:r w:rsidR="0050489B" w:rsidRPr="0050489B">
        <w:rPr>
          <w:rFonts w:eastAsia="Arial Unicode MS"/>
          <w:color w:val="333333"/>
          <w:sz w:val="28"/>
          <w:szCs w:val="28"/>
          <w:lang w:val="ru-RU"/>
        </w:rPr>
        <w:t>.</w:t>
      </w:r>
      <w:r w:rsidR="00363EBC">
        <w:rPr>
          <w:rFonts w:eastAsia="Arial Unicode MS"/>
          <w:color w:val="333333"/>
          <w:sz w:val="28"/>
          <w:szCs w:val="28"/>
          <w:lang w:val="ru-RU"/>
        </w:rPr>
        <w:t> </w:t>
      </w:r>
      <w:r w:rsidR="00DB5D0B">
        <w:rPr>
          <w:rFonts w:eastAsia="Arial Unicode MS"/>
          <w:color w:val="333333"/>
          <w:sz w:val="28"/>
          <w:szCs w:val="28"/>
          <w:lang w:val="ru-RU"/>
        </w:rPr>
        <w:t>П</w:t>
      </w:r>
      <w:r w:rsidR="0050489B" w:rsidRPr="0050489B">
        <w:rPr>
          <w:rFonts w:eastAsia="Arial Unicode MS"/>
          <w:color w:val="333333"/>
          <w:sz w:val="28"/>
          <w:szCs w:val="28"/>
          <w:lang w:val="ru-RU"/>
        </w:rPr>
        <w:t xml:space="preserve">осле выхода постановления </w:t>
      </w:r>
      <w:r w:rsidR="00363EBC">
        <w:rPr>
          <w:rFonts w:eastAsia="Arial Unicode MS"/>
          <w:color w:val="333333"/>
          <w:sz w:val="28"/>
          <w:szCs w:val="28"/>
          <w:lang w:val="ru-RU"/>
        </w:rPr>
        <w:t>А</w:t>
      </w:r>
      <w:r w:rsidR="0050489B" w:rsidRPr="0050489B">
        <w:rPr>
          <w:rFonts w:eastAsia="Arial Unicode MS"/>
          <w:color w:val="333333"/>
          <w:sz w:val="28"/>
          <w:szCs w:val="28"/>
          <w:lang w:val="ru-RU"/>
        </w:rPr>
        <w:t xml:space="preserve">дминистрации Колпашевского района Управлением образования издаётся приказ о реорганизации </w:t>
      </w:r>
      <w:r w:rsidR="0050489B" w:rsidRPr="0050489B">
        <w:rPr>
          <w:sz w:val="28"/>
          <w:szCs w:val="28"/>
          <w:lang w:val="ru-RU"/>
        </w:rPr>
        <w:t>Учреждения</w:t>
      </w:r>
      <w:r w:rsidR="0050489B" w:rsidRPr="0050489B">
        <w:rPr>
          <w:rFonts w:eastAsia="Arial Unicode MS"/>
          <w:color w:val="333333"/>
          <w:sz w:val="28"/>
          <w:szCs w:val="28"/>
          <w:lang w:val="ru-RU"/>
        </w:rPr>
        <w:t>.</w:t>
      </w:r>
    </w:p>
    <w:p w:rsidR="0050489B" w:rsidRPr="0050489B" w:rsidRDefault="005404F0" w:rsidP="00161250">
      <w:pPr>
        <w:ind w:firstLine="720"/>
        <w:jc w:val="both"/>
        <w:rPr>
          <w:rFonts w:eastAsia="Arial Unicode MS"/>
          <w:color w:val="333333"/>
          <w:sz w:val="28"/>
          <w:szCs w:val="28"/>
          <w:lang w:val="ru-RU"/>
        </w:rPr>
      </w:pPr>
      <w:r>
        <w:rPr>
          <w:rFonts w:eastAsia="Arial Unicode MS"/>
          <w:color w:val="333333"/>
          <w:sz w:val="28"/>
          <w:szCs w:val="28"/>
          <w:lang w:val="ru-RU"/>
        </w:rPr>
        <w:t>2</w:t>
      </w:r>
      <w:r w:rsidR="0050489B" w:rsidRPr="0050489B">
        <w:rPr>
          <w:rFonts w:eastAsia="Arial Unicode MS"/>
          <w:color w:val="333333"/>
          <w:sz w:val="28"/>
          <w:szCs w:val="28"/>
          <w:lang w:val="ru-RU"/>
        </w:rPr>
        <w:t>.</w:t>
      </w:r>
      <w:r w:rsidR="0024194A">
        <w:rPr>
          <w:rFonts w:eastAsia="Arial Unicode MS"/>
          <w:color w:val="333333"/>
          <w:sz w:val="28"/>
          <w:szCs w:val="28"/>
          <w:lang w:val="ru-RU"/>
        </w:rPr>
        <w:t>8</w:t>
      </w:r>
      <w:r w:rsidR="0050489B" w:rsidRPr="0050489B">
        <w:rPr>
          <w:rFonts w:eastAsia="Arial Unicode MS"/>
          <w:color w:val="333333"/>
          <w:sz w:val="28"/>
          <w:szCs w:val="28"/>
          <w:lang w:val="ru-RU"/>
        </w:rPr>
        <w:t>.</w:t>
      </w:r>
      <w:r w:rsidR="0000088D">
        <w:rPr>
          <w:rFonts w:eastAsia="Arial Unicode MS"/>
          <w:color w:val="333333"/>
          <w:sz w:val="28"/>
          <w:szCs w:val="28"/>
          <w:lang w:val="ru-RU"/>
        </w:rPr>
        <w:t> </w:t>
      </w:r>
      <w:r w:rsidR="0050489B" w:rsidRPr="0050489B">
        <w:rPr>
          <w:rFonts w:eastAsia="Arial Unicode MS"/>
          <w:color w:val="333333"/>
          <w:sz w:val="28"/>
          <w:szCs w:val="28"/>
          <w:lang w:val="ru-RU"/>
        </w:rPr>
        <w:t xml:space="preserve">Государственная регистрация </w:t>
      </w:r>
      <w:r w:rsidR="0050489B" w:rsidRPr="0050489B">
        <w:rPr>
          <w:sz w:val="28"/>
          <w:szCs w:val="28"/>
          <w:lang w:val="ru-RU"/>
        </w:rPr>
        <w:t>Учреждения</w:t>
      </w:r>
      <w:r w:rsidR="0050489B" w:rsidRPr="0050489B">
        <w:rPr>
          <w:rFonts w:eastAsia="Arial Unicode MS"/>
          <w:color w:val="333333"/>
          <w:sz w:val="28"/>
          <w:szCs w:val="28"/>
          <w:lang w:val="ru-RU"/>
        </w:rPr>
        <w:t xml:space="preserve">, создаваемого путём реорганизации, осуществляется в соответствии с действующим </w:t>
      </w:r>
      <w:r w:rsidR="004826F1">
        <w:rPr>
          <w:rFonts w:eastAsia="Arial Unicode MS"/>
          <w:color w:val="333333"/>
          <w:sz w:val="28"/>
          <w:szCs w:val="28"/>
          <w:lang w:val="ru-RU"/>
        </w:rPr>
        <w:t>законодательством</w:t>
      </w:r>
      <w:r w:rsidR="0050489B" w:rsidRPr="0050489B">
        <w:rPr>
          <w:rFonts w:eastAsia="Arial Unicode MS"/>
          <w:color w:val="333333"/>
          <w:sz w:val="28"/>
          <w:szCs w:val="28"/>
          <w:lang w:val="ru-RU"/>
        </w:rPr>
        <w:t>.</w:t>
      </w:r>
    </w:p>
    <w:p w:rsidR="0050489B" w:rsidRPr="00D84075" w:rsidRDefault="0050489B" w:rsidP="008B3AEB">
      <w:pPr>
        <w:jc w:val="both"/>
        <w:rPr>
          <w:sz w:val="24"/>
          <w:szCs w:val="24"/>
          <w:lang w:val="ru-RU"/>
        </w:rPr>
      </w:pPr>
    </w:p>
    <w:sectPr w:rsidR="0050489B" w:rsidRPr="00D84075" w:rsidSect="00161250"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280" w:rsidRDefault="00044280">
      <w:r>
        <w:separator/>
      </w:r>
    </w:p>
  </w:endnote>
  <w:endnote w:type="continuationSeparator" w:id="0">
    <w:p w:rsidR="00044280" w:rsidRDefault="00044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280" w:rsidRDefault="00044280">
      <w:r>
        <w:separator/>
      </w:r>
    </w:p>
  </w:footnote>
  <w:footnote w:type="continuationSeparator" w:id="0">
    <w:p w:rsidR="00044280" w:rsidRDefault="000442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6B0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1968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4B31376"/>
    <w:multiLevelType w:val="singleLevel"/>
    <w:tmpl w:val="A81851CE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>
    <w:nsid w:val="2EC04ACC"/>
    <w:multiLevelType w:val="hybridMultilevel"/>
    <w:tmpl w:val="3AEAB2A2"/>
    <w:lvl w:ilvl="0" w:tplc="7CBCD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B21860">
      <w:numFmt w:val="none"/>
      <w:lvlText w:val=""/>
      <w:lvlJc w:val="left"/>
      <w:pPr>
        <w:tabs>
          <w:tab w:val="num" w:pos="360"/>
        </w:tabs>
      </w:pPr>
    </w:lvl>
    <w:lvl w:ilvl="2" w:tplc="9E04933A">
      <w:numFmt w:val="none"/>
      <w:lvlText w:val=""/>
      <w:lvlJc w:val="left"/>
      <w:pPr>
        <w:tabs>
          <w:tab w:val="num" w:pos="360"/>
        </w:tabs>
      </w:pPr>
    </w:lvl>
    <w:lvl w:ilvl="3" w:tplc="B5065932">
      <w:numFmt w:val="none"/>
      <w:lvlText w:val=""/>
      <w:lvlJc w:val="left"/>
      <w:pPr>
        <w:tabs>
          <w:tab w:val="num" w:pos="360"/>
        </w:tabs>
      </w:pPr>
    </w:lvl>
    <w:lvl w:ilvl="4" w:tplc="40A6AB30">
      <w:numFmt w:val="none"/>
      <w:lvlText w:val=""/>
      <w:lvlJc w:val="left"/>
      <w:pPr>
        <w:tabs>
          <w:tab w:val="num" w:pos="360"/>
        </w:tabs>
      </w:pPr>
    </w:lvl>
    <w:lvl w:ilvl="5" w:tplc="F998C0D4">
      <w:numFmt w:val="none"/>
      <w:lvlText w:val=""/>
      <w:lvlJc w:val="left"/>
      <w:pPr>
        <w:tabs>
          <w:tab w:val="num" w:pos="360"/>
        </w:tabs>
      </w:pPr>
    </w:lvl>
    <w:lvl w:ilvl="6" w:tplc="1A266920">
      <w:numFmt w:val="none"/>
      <w:lvlText w:val=""/>
      <w:lvlJc w:val="left"/>
      <w:pPr>
        <w:tabs>
          <w:tab w:val="num" w:pos="360"/>
        </w:tabs>
      </w:pPr>
    </w:lvl>
    <w:lvl w:ilvl="7" w:tplc="7478A26A">
      <w:numFmt w:val="none"/>
      <w:lvlText w:val=""/>
      <w:lvlJc w:val="left"/>
      <w:pPr>
        <w:tabs>
          <w:tab w:val="num" w:pos="360"/>
        </w:tabs>
      </w:pPr>
    </w:lvl>
    <w:lvl w:ilvl="8" w:tplc="3FE8150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2E92837"/>
    <w:multiLevelType w:val="hybridMultilevel"/>
    <w:tmpl w:val="C3E81DEE"/>
    <w:lvl w:ilvl="0" w:tplc="09A678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E9341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DF21E13"/>
    <w:multiLevelType w:val="singleLevel"/>
    <w:tmpl w:val="D59EBAF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75B1"/>
    <w:rsid w:val="0000088D"/>
    <w:rsid w:val="00002C2E"/>
    <w:rsid w:val="00027DE0"/>
    <w:rsid w:val="00044280"/>
    <w:rsid w:val="00073075"/>
    <w:rsid w:val="0011735F"/>
    <w:rsid w:val="00161250"/>
    <w:rsid w:val="00193C98"/>
    <w:rsid w:val="001C1EBB"/>
    <w:rsid w:val="001E076E"/>
    <w:rsid w:val="00201317"/>
    <w:rsid w:val="00216723"/>
    <w:rsid w:val="0024194A"/>
    <w:rsid w:val="00272E65"/>
    <w:rsid w:val="00363EBC"/>
    <w:rsid w:val="003A12FE"/>
    <w:rsid w:val="003C500E"/>
    <w:rsid w:val="003D6C97"/>
    <w:rsid w:val="003E14BB"/>
    <w:rsid w:val="004154E8"/>
    <w:rsid w:val="00442C6B"/>
    <w:rsid w:val="00473B0F"/>
    <w:rsid w:val="004826F1"/>
    <w:rsid w:val="004A6C66"/>
    <w:rsid w:val="004A75B1"/>
    <w:rsid w:val="004C5F30"/>
    <w:rsid w:val="0050489B"/>
    <w:rsid w:val="005404F0"/>
    <w:rsid w:val="00553B68"/>
    <w:rsid w:val="007619DD"/>
    <w:rsid w:val="00767F02"/>
    <w:rsid w:val="007C2E54"/>
    <w:rsid w:val="007D5824"/>
    <w:rsid w:val="007E3386"/>
    <w:rsid w:val="007E4317"/>
    <w:rsid w:val="007F0E48"/>
    <w:rsid w:val="008411F1"/>
    <w:rsid w:val="00874E21"/>
    <w:rsid w:val="008B3AEB"/>
    <w:rsid w:val="008B46DE"/>
    <w:rsid w:val="00901DCB"/>
    <w:rsid w:val="0094102D"/>
    <w:rsid w:val="0095677B"/>
    <w:rsid w:val="009852F5"/>
    <w:rsid w:val="009A1F6B"/>
    <w:rsid w:val="009E4D1A"/>
    <w:rsid w:val="00A24A54"/>
    <w:rsid w:val="00A5558C"/>
    <w:rsid w:val="00A6638C"/>
    <w:rsid w:val="00B12C8F"/>
    <w:rsid w:val="00B220B3"/>
    <w:rsid w:val="00B36F79"/>
    <w:rsid w:val="00B4553C"/>
    <w:rsid w:val="00C44B1E"/>
    <w:rsid w:val="00C54F59"/>
    <w:rsid w:val="00C5768F"/>
    <w:rsid w:val="00C70E7D"/>
    <w:rsid w:val="00C92129"/>
    <w:rsid w:val="00CA4E90"/>
    <w:rsid w:val="00D358F4"/>
    <w:rsid w:val="00D70D26"/>
    <w:rsid w:val="00D84075"/>
    <w:rsid w:val="00D849FA"/>
    <w:rsid w:val="00DB5D0B"/>
    <w:rsid w:val="00E14858"/>
    <w:rsid w:val="00E30BC8"/>
    <w:rsid w:val="00E36211"/>
    <w:rsid w:val="00E40BBE"/>
    <w:rsid w:val="00E718AE"/>
    <w:rsid w:val="00E86F94"/>
    <w:rsid w:val="00E92367"/>
    <w:rsid w:val="00E93FA3"/>
    <w:rsid w:val="00EB58A1"/>
    <w:rsid w:val="00EC6B11"/>
    <w:rsid w:val="00ED261F"/>
    <w:rsid w:val="00F05933"/>
    <w:rsid w:val="00FD446D"/>
    <w:rsid w:val="00FD5085"/>
    <w:rsid w:val="00FD5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11"/>
    <w:rPr>
      <w:lang w:val="en-US"/>
    </w:rPr>
  </w:style>
  <w:style w:type="paragraph" w:styleId="1">
    <w:name w:val="heading 1"/>
    <w:basedOn w:val="a"/>
    <w:next w:val="a"/>
    <w:qFormat/>
    <w:rsid w:val="00EC6B11"/>
    <w:pPr>
      <w:keepNext/>
      <w:jc w:val="both"/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rsid w:val="00EC6B11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EC6B11"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EC6B11"/>
    <w:pPr>
      <w:keepNext/>
      <w:spacing w:before="240" w:after="60"/>
      <w:outlineLvl w:val="3"/>
    </w:pPr>
    <w:rPr>
      <w:b/>
      <w:i/>
      <w:sz w:val="24"/>
    </w:rPr>
  </w:style>
  <w:style w:type="paragraph" w:styleId="5">
    <w:name w:val="heading 5"/>
    <w:basedOn w:val="a"/>
    <w:next w:val="a"/>
    <w:qFormat/>
    <w:rsid w:val="00EC6B11"/>
    <w:pPr>
      <w:keepNext/>
      <w:jc w:val="both"/>
      <w:outlineLvl w:val="4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EC6B11"/>
    <w:pPr>
      <w:tabs>
        <w:tab w:val="center" w:pos="4536"/>
        <w:tab w:val="right" w:pos="9072"/>
      </w:tabs>
    </w:pPr>
  </w:style>
  <w:style w:type="character" w:styleId="a4">
    <w:name w:val="page number"/>
    <w:basedOn w:val="a0"/>
    <w:semiHidden/>
    <w:rsid w:val="00EC6B11"/>
  </w:style>
  <w:style w:type="paragraph" w:styleId="a5">
    <w:name w:val="Body Text Indent"/>
    <w:basedOn w:val="a"/>
    <w:semiHidden/>
    <w:rsid w:val="00EC6B11"/>
    <w:pPr>
      <w:ind w:firstLine="720"/>
      <w:jc w:val="both"/>
    </w:pPr>
    <w:rPr>
      <w:sz w:val="28"/>
      <w:lang w:val="ru-RU"/>
    </w:rPr>
  </w:style>
  <w:style w:type="paragraph" w:styleId="a6">
    <w:name w:val="Body Text"/>
    <w:basedOn w:val="a"/>
    <w:semiHidden/>
    <w:rsid w:val="00EC6B11"/>
    <w:pPr>
      <w:jc w:val="both"/>
    </w:pPr>
    <w:rPr>
      <w:sz w:val="28"/>
      <w:lang w:val="ru-RU"/>
    </w:rPr>
  </w:style>
  <w:style w:type="paragraph" w:styleId="a7">
    <w:name w:val="Document Map"/>
    <w:basedOn w:val="a"/>
    <w:semiHidden/>
    <w:rsid w:val="00EC6B11"/>
    <w:pPr>
      <w:shd w:val="clear" w:color="auto" w:fill="000080"/>
    </w:pPr>
    <w:rPr>
      <w:rFonts w:ascii="Tahoma" w:hAnsi="Tahoma" w:cs="Tahoma"/>
    </w:rPr>
  </w:style>
  <w:style w:type="paragraph" w:styleId="a8">
    <w:name w:val="Title"/>
    <w:basedOn w:val="a"/>
    <w:qFormat/>
    <w:rsid w:val="00EC6B11"/>
    <w:pPr>
      <w:jc w:val="center"/>
    </w:pPr>
    <w:rPr>
      <w:b/>
      <w:sz w:val="32"/>
      <w:lang w:val="ru-RU"/>
    </w:rPr>
  </w:style>
  <w:style w:type="paragraph" w:styleId="a9">
    <w:name w:val="Subtitle"/>
    <w:basedOn w:val="a"/>
    <w:link w:val="aa"/>
    <w:qFormat/>
    <w:rsid w:val="00EC6B11"/>
    <w:pPr>
      <w:jc w:val="center"/>
    </w:pPr>
    <w:rPr>
      <w:b/>
      <w:sz w:val="36"/>
      <w:lang w:val="ru-RU"/>
    </w:rPr>
  </w:style>
  <w:style w:type="character" w:customStyle="1" w:styleId="aa">
    <w:name w:val="Подзаголовок Знак"/>
    <w:basedOn w:val="a0"/>
    <w:link w:val="a9"/>
    <w:rsid w:val="007F0E48"/>
    <w:rPr>
      <w:b/>
      <w:sz w:val="36"/>
    </w:rPr>
  </w:style>
  <w:style w:type="paragraph" w:styleId="30">
    <w:name w:val="Body Text 3"/>
    <w:basedOn w:val="a"/>
    <w:link w:val="31"/>
    <w:rsid w:val="00B36F79"/>
    <w:pPr>
      <w:spacing w:after="120"/>
    </w:pPr>
    <w:rPr>
      <w:rFonts w:eastAsia="MS Mincho"/>
      <w:sz w:val="16"/>
      <w:szCs w:val="16"/>
      <w:lang w:val="ru-RU" w:eastAsia="ja-JP"/>
    </w:rPr>
  </w:style>
  <w:style w:type="character" w:customStyle="1" w:styleId="31">
    <w:name w:val="Основной текст 3 Знак"/>
    <w:basedOn w:val="a0"/>
    <w:link w:val="30"/>
    <w:rsid w:val="00B36F79"/>
    <w:rPr>
      <w:rFonts w:eastAsia="MS Mincho"/>
      <w:sz w:val="16"/>
      <w:szCs w:val="16"/>
      <w:lang w:eastAsia="ja-JP"/>
    </w:rPr>
  </w:style>
  <w:style w:type="paragraph" w:styleId="ab">
    <w:name w:val="Balloon Text"/>
    <w:basedOn w:val="a"/>
    <w:link w:val="ac"/>
    <w:uiPriority w:val="99"/>
    <w:semiHidden/>
    <w:unhideWhenUsed/>
    <w:rsid w:val="00E40BB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40BBE"/>
    <w:rPr>
      <w:rFonts w:ascii="Tahoma" w:hAnsi="Tahoma" w:cs="Tahoma"/>
      <w:sz w:val="16"/>
      <w:szCs w:val="16"/>
      <w:lang w:val="en-US"/>
    </w:rPr>
  </w:style>
  <w:style w:type="paragraph" w:styleId="20">
    <w:name w:val="Body Text Indent 2"/>
    <w:basedOn w:val="a"/>
    <w:link w:val="21"/>
    <w:uiPriority w:val="99"/>
    <w:unhideWhenUsed/>
    <w:rsid w:val="00B12C8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B12C8F"/>
    <w:rPr>
      <w:lang w:val="en-US"/>
    </w:rPr>
  </w:style>
  <w:style w:type="table" w:styleId="ad">
    <w:name w:val="Table Grid"/>
    <w:basedOn w:val="a1"/>
    <w:uiPriority w:val="59"/>
    <w:rsid w:val="001612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D3706-F323-47DF-BD28-53BD907CF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	</vt:lpstr>
    </vt:vector>
  </TitlesOfParts>
  <Company> </Company>
  <LinksUpToDate>false</LinksUpToDate>
  <CharactersWithSpaces>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ГАС ВЫБОРЫ</dc:creator>
  <cp:keywords/>
  <cp:lastModifiedBy>Татьяна В. Григоренко</cp:lastModifiedBy>
  <cp:revision>2</cp:revision>
  <cp:lastPrinted>2011-03-31T03:51:00Z</cp:lastPrinted>
  <dcterms:created xsi:type="dcterms:W3CDTF">2011-03-31T03:51:00Z</dcterms:created>
  <dcterms:modified xsi:type="dcterms:W3CDTF">2011-03-31T03:51:00Z</dcterms:modified>
</cp:coreProperties>
</file>