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D4EC8" w:rsidRPr="009F014A" w:rsidTr="006D4EC8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20" w:firstRow="1" w:lastRow="0" w:firstColumn="0" w:lastColumn="0" w:noHBand="0" w:noVBand="1"/>
            </w:tblPr>
            <w:tblGrid>
              <w:gridCol w:w="3438"/>
              <w:gridCol w:w="2794"/>
              <w:gridCol w:w="3158"/>
            </w:tblGrid>
            <w:tr w:rsidR="004F1704" w:rsidRPr="009F014A" w:rsidTr="00AF37E8">
              <w:tc>
                <w:tcPr>
                  <w:tcW w:w="3510" w:type="dxa"/>
                </w:tcPr>
                <w:p w:rsidR="004F1704" w:rsidRPr="00A410D5" w:rsidRDefault="004F1704" w:rsidP="00AF37E8">
                  <w:pPr>
                    <w:spacing w:after="240"/>
                    <w:jc w:val="center"/>
                  </w:pPr>
                </w:p>
              </w:tc>
              <w:tc>
                <w:tcPr>
                  <w:tcW w:w="2835" w:type="dxa"/>
                </w:tcPr>
                <w:p w:rsidR="004F1704" w:rsidRPr="009F014A" w:rsidRDefault="004F1704" w:rsidP="00AF37E8">
                  <w:pPr>
                    <w:spacing w:after="240"/>
                    <w:jc w:val="center"/>
                  </w:pPr>
                  <w:r w:rsidRPr="009F014A">
                    <w:rPr>
                      <w:noProof/>
                      <w:lang w:eastAsia="ru-RU"/>
                    </w:rPr>
                    <w:drawing>
                      <wp:inline distT="0" distB="0" distL="0" distR="0" wp14:anchorId="5A69F387" wp14:editId="2DB07236">
                        <wp:extent cx="499745" cy="753745"/>
                        <wp:effectExtent l="0" t="0" r="0" b="8255"/>
                        <wp:docPr id="2" name="Рисунок 2" descr="Герб_97_2_цве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97_2_цве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745" cy="753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F014A">
                    <w:t xml:space="preserve"> </w:t>
                  </w:r>
                </w:p>
              </w:tc>
              <w:tc>
                <w:tcPr>
                  <w:tcW w:w="3225" w:type="dxa"/>
                </w:tcPr>
                <w:p w:rsidR="004F1704" w:rsidRPr="009F014A" w:rsidRDefault="004F1704" w:rsidP="00AF37E8">
                  <w:pPr>
                    <w:spacing w:after="240"/>
                    <w:jc w:val="center"/>
                    <w:rPr>
                      <w:b/>
                    </w:rPr>
                  </w:pPr>
                </w:p>
              </w:tc>
            </w:tr>
          </w:tbl>
          <w:p w:rsidR="004F1704" w:rsidRPr="009F014A" w:rsidRDefault="004F1704" w:rsidP="004F17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14A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  <w:r w:rsidR="003C730C" w:rsidRPr="009F01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F014A">
              <w:rPr>
                <w:rFonts w:ascii="Times New Roman" w:hAnsi="Times New Roman" w:cs="Times New Roman"/>
                <w:b/>
                <w:sz w:val="26"/>
                <w:szCs w:val="26"/>
              </w:rPr>
              <w:t>КОЛПАШЕВСКОГО РАЙОНА ТОМСКОЙ ОБЛАСТИ</w:t>
            </w:r>
          </w:p>
          <w:p w:rsidR="004F1704" w:rsidRPr="009F014A" w:rsidRDefault="004F1704" w:rsidP="004F17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014A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6D4EC8" w:rsidRPr="009F014A" w:rsidRDefault="006D4EC8" w:rsidP="004F1704">
            <w:pPr>
              <w:tabs>
                <w:tab w:val="left" w:pos="48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EC8" w:rsidRPr="009F014A" w:rsidRDefault="0014759D" w:rsidP="003C7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06.02</w:t>
      </w:r>
      <w:r w:rsidR="006D4EC8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B4495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014A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4EC8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4EC8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5F7EB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1704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1704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3C730C" w:rsidRPr="009F014A" w:rsidRDefault="003C730C" w:rsidP="003C7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0C" w:rsidRPr="009F014A" w:rsidRDefault="003C730C" w:rsidP="003C7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9F014A" w:rsidRDefault="003C730C" w:rsidP="006D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Колпашевского района от 30.04.2013 № 414 «Об утверждении плана мероприятий («дорожная карта») «Изменения в сфере культуры, архивного дела, направленные на повышение их эффективности в муниципальном образовании «Колпашевский район»</w:t>
      </w:r>
    </w:p>
    <w:p w:rsidR="003C730C" w:rsidRPr="009F014A" w:rsidRDefault="003C730C" w:rsidP="003C7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0C" w:rsidRPr="009F014A" w:rsidRDefault="003C730C" w:rsidP="003C7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9F014A" w:rsidRDefault="006D4EC8" w:rsidP="006D4EC8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1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Администрации Томской области 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9F014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07A0" w:rsidRPr="009F014A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014A">
        <w:rPr>
          <w:rFonts w:ascii="Times New Roman" w:eastAsia="Times New Roman" w:hAnsi="Times New Roman" w:cs="Times New Roman"/>
          <w:sz w:val="28"/>
          <w:szCs w:val="28"/>
        </w:rPr>
        <w:t>.03.201</w:t>
      </w:r>
      <w:r w:rsidR="008507A0" w:rsidRPr="009F01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014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507A0" w:rsidRPr="009F014A"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9F014A">
        <w:rPr>
          <w:rFonts w:ascii="Times New Roman" w:eastAsia="Times New Roman" w:hAnsi="Times New Roman" w:cs="Times New Roman"/>
          <w:sz w:val="28"/>
          <w:szCs w:val="28"/>
        </w:rPr>
        <w:t>-ра «О</w:t>
      </w:r>
      <w:r w:rsidR="008507A0" w:rsidRPr="009F014A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плана мероприятий 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507A0" w:rsidRPr="009F014A">
        <w:rPr>
          <w:rFonts w:ascii="Times New Roman" w:eastAsia="Times New Roman" w:hAnsi="Times New Roman" w:cs="Times New Roman"/>
          <w:sz w:val="28"/>
          <w:szCs w:val="28"/>
        </w:rPr>
        <w:t xml:space="preserve">(«дорожной карты») «Изменения в сфере культуры, направленные 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507A0" w:rsidRPr="009F014A">
        <w:rPr>
          <w:rFonts w:ascii="Times New Roman" w:eastAsia="Times New Roman" w:hAnsi="Times New Roman" w:cs="Times New Roman"/>
          <w:sz w:val="28"/>
          <w:szCs w:val="28"/>
        </w:rPr>
        <w:t>на повышение её эффективности</w:t>
      </w:r>
      <w:r w:rsidRPr="009F014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4EC8" w:rsidRPr="009F014A" w:rsidRDefault="006D4EC8" w:rsidP="006D4E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4A">
        <w:rPr>
          <w:rFonts w:ascii="Times New Roman" w:eastAsia="Times New Roman" w:hAnsi="Times New Roman" w:cs="Times New Roman"/>
          <w:sz w:val="28"/>
          <w:szCs w:val="28"/>
        </w:rPr>
        <w:tab/>
        <w:t>ПОСТАНОВЛЯЮ:</w:t>
      </w:r>
    </w:p>
    <w:p w:rsidR="0062304C" w:rsidRPr="009F014A" w:rsidRDefault="006D4EC8" w:rsidP="007F42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26EF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D26EF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Колпашевского района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30.04.2013 № 414 «Об утверждении плана мероприятий 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(«дорожная карта») «Изменения в сфере культуры, архивного дела, направленные на повышение их эффективности в муниципальном образовании «Колпашевский район» (в редакции постановлений Администрации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Колпашевского района от 23.05.2013 № 470, 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30.08.2013 № 901, от 21.12.2013 № 1359, от 14.08.2014 № 800, 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24.12.2015 № 1371, от 15.03.2017 № 209, от 10.01.2018 № 3, 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</w:t>
      </w:r>
      <w:proofErr w:type="gramEnd"/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539, от 07.02.2019 №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4B4495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15.07.2019 № 754</w:t>
      </w:r>
      <w:r w:rsidR="003F47A0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F47A0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27.03.2020 № 311</w:t>
      </w:r>
      <w:r w:rsidR="009E02E4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30.03.2021 № 379</w:t>
      </w:r>
      <w:r w:rsidR="000D26EF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19.04.2021 № 471</w:t>
      </w:r>
      <w:r w:rsidR="00732B2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732B2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19.11.2021</w:t>
      </w:r>
      <w:r w:rsidR="00713116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1381</w:t>
      </w:r>
      <w:r w:rsidR="006F5BF9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09.02.2022 № 152</w:t>
      </w:r>
      <w:r w:rsidR="00E54554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18.07.2022 № 915</w:t>
      </w:r>
      <w:r w:rsidR="000B79D4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B79D4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25.01.2023 № 48, от 12.07.2023 № 618, от 05.12.2023 № 1109</w:t>
      </w:r>
      <w:r w:rsidR="005F7EB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16A6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F7EB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29.01.2024 № 80</w:t>
      </w:r>
      <w:r w:rsidR="00C623C1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29.07.2024 № 635</w:t>
      </w:r>
      <w:r w:rsid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014A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11.11.2024 № 950</w:t>
      </w: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3C1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приложение № 2 в следующей редакции</w:t>
      </w: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D26EF" w:rsidRPr="009F014A" w:rsidRDefault="000D26EF" w:rsidP="00C623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6EF" w:rsidRPr="009F014A" w:rsidRDefault="000D26EF" w:rsidP="006D4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9F014A" w:rsidRDefault="006D4EC8" w:rsidP="006D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9F014A" w:rsidRDefault="006D4EC8" w:rsidP="006D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4EC8" w:rsidRPr="009F014A" w:rsidSect="003C730C">
          <w:headerReference w:type="default" r:id="rId9"/>
          <w:pgSz w:w="11906" w:h="16838"/>
          <w:pgMar w:top="1134" w:right="851" w:bottom="1134" w:left="1701" w:header="1145" w:footer="720" w:gutter="0"/>
          <w:cols w:space="720"/>
          <w:titlePg/>
          <w:docGrid w:linePitch="299"/>
        </w:sectPr>
      </w:pPr>
    </w:p>
    <w:tbl>
      <w:tblPr>
        <w:tblW w:w="16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636"/>
        <w:gridCol w:w="13290"/>
        <w:gridCol w:w="851"/>
        <w:gridCol w:w="924"/>
      </w:tblGrid>
      <w:tr w:rsidR="00D46576" w:rsidRPr="009F014A" w:rsidTr="00F5125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46576" w:rsidRPr="009F014A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46576" w:rsidRPr="009F014A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576" w:rsidRPr="009F014A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D46576" w:rsidRPr="009F014A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46576" w:rsidRPr="009F014A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D46576" w:rsidRPr="009F014A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Колпашевского района</w:t>
            </w:r>
          </w:p>
          <w:p w:rsidR="00D46576" w:rsidRPr="009F014A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30.04.2013 № 414</w:t>
            </w:r>
          </w:p>
          <w:p w:rsidR="00D46576" w:rsidRPr="009F014A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576" w:rsidRPr="009F014A" w:rsidRDefault="00D46576" w:rsidP="003C730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Финансово-экономическое обоснование к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</w:t>
            </w:r>
            <w:r w:rsidR="003C730C" w:rsidRPr="009F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«Колпашевский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6576" w:rsidRPr="009F014A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46576" w:rsidRPr="009F014A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6576" w:rsidRPr="009F014A" w:rsidRDefault="00D46576" w:rsidP="002659D4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68"/>
        <w:gridCol w:w="969"/>
        <w:gridCol w:w="968"/>
        <w:gridCol w:w="969"/>
        <w:gridCol w:w="968"/>
        <w:gridCol w:w="969"/>
        <w:gridCol w:w="969"/>
        <w:gridCol w:w="968"/>
        <w:gridCol w:w="969"/>
        <w:gridCol w:w="968"/>
        <w:gridCol w:w="969"/>
        <w:gridCol w:w="969"/>
        <w:gridCol w:w="969"/>
        <w:gridCol w:w="969"/>
      </w:tblGrid>
      <w:tr w:rsidR="009F014A" w:rsidRPr="009F014A" w:rsidTr="009F014A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2012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9F014A" w:rsidRPr="009F014A" w:rsidRDefault="009F014A" w:rsidP="00F5125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2013 год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9F014A" w:rsidRPr="009F014A" w:rsidRDefault="009F014A" w:rsidP="00E9647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2014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2015 год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2016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2017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9F014A" w:rsidRPr="009F014A" w:rsidRDefault="009F014A" w:rsidP="00E9647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2018 год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9F014A" w:rsidRPr="009F014A" w:rsidRDefault="009F014A" w:rsidP="00E9647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2019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9F014A" w:rsidRPr="009F014A" w:rsidRDefault="009F014A" w:rsidP="00E9647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2020 год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9F014A" w:rsidRPr="009F014A" w:rsidRDefault="009F014A" w:rsidP="00E9647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2021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9F014A" w:rsidRPr="009F014A" w:rsidRDefault="009F014A" w:rsidP="00E9647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2024 год (прогноз)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014A">
              <w:rPr>
                <w:rFonts w:ascii="Times New Roman" w:hAnsi="Times New Roman" w:cs="Times New Roman"/>
                <w:sz w:val="18"/>
                <w:szCs w:val="20"/>
              </w:rPr>
              <w:t>2025 год (прогноз)</w:t>
            </w:r>
          </w:p>
        </w:tc>
      </w:tr>
      <w:tr w:rsidR="009F014A" w:rsidRPr="009F014A" w:rsidTr="009F014A">
        <w:tc>
          <w:tcPr>
            <w:tcW w:w="10702" w:type="dxa"/>
            <w:gridSpan w:val="10"/>
          </w:tcPr>
          <w:p w:rsidR="009F014A" w:rsidRPr="009F014A" w:rsidRDefault="009F014A" w:rsidP="003C730C">
            <w:pPr>
              <w:tabs>
                <w:tab w:val="left" w:pos="-1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4"/>
                <w:szCs w:val="20"/>
              </w:rPr>
              <w:t>Исходная информация для расчёта дополнительной потребности средств на повышение заработной платы работников учреждений культуры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14A" w:rsidRPr="009F014A" w:rsidTr="009F014A"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по Томской области, руб. 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27 075,0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30 446,0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32 503,0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F014A" w:rsidRPr="009F014A" w:rsidTr="009F014A"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Среднемесячный доход от трудовой деятельности по Томской области,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30 071,3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31 604,1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Cs/>
                <w:sz w:val="18"/>
                <w:szCs w:val="18"/>
              </w:rPr>
              <w:t>32 871,1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36 121,0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37 692,0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38 905,0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41 006,0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45 791,0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9F01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874,0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C623C1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60 328,0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65 658,0</w:t>
            </w:r>
          </w:p>
        </w:tc>
      </w:tr>
      <w:tr w:rsidR="009F014A" w:rsidRPr="009F014A" w:rsidTr="009F014A"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учреждений культуры и средней заработной платы по Томской области, % (с факта 2015 года соотношение средней заработной платы работников учреждений культуры и среднемесячного дохода от трудовой деятельности по Томской области)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Cs/>
                <w:sz w:val="18"/>
                <w:szCs w:val="18"/>
              </w:rPr>
              <w:t>94,0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C623C1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</w:tr>
      <w:tr w:rsidR="009F014A" w:rsidRPr="009F014A" w:rsidTr="009F014A"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работников учреждений культуры в Томской области,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13 093,0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18 378,0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21 557,0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22 292,2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22 889,7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Cs/>
                <w:sz w:val="18"/>
                <w:szCs w:val="18"/>
              </w:rPr>
              <w:t>30 896,4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36 510,3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36 765,9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37 941,5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38 978,2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A5C3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41 295,3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50 811,7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57 061,8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57 061,8</w:t>
            </w:r>
          </w:p>
        </w:tc>
      </w:tr>
      <w:tr w:rsidR="009F014A" w:rsidRPr="009F014A" w:rsidTr="009F014A">
        <w:trPr>
          <w:trHeight w:val="886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Темп роста средней заработной платы работников учреждений культуры в Томской области к предыдущему году, %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118,2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100,7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123,0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F014A" w:rsidRPr="009F014A" w:rsidTr="009F014A">
        <w:trPr>
          <w:trHeight w:val="839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работников учреждений культуры Колпашевского района Томской области,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12 977,6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20 049,0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23 792,3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22 597,9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24 437,0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34 154,4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40 345,0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40 433,7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41 743,7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42 725,5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45 136,5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56 128,2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C623C1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66 642,0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72 516,1</w:t>
            </w:r>
          </w:p>
        </w:tc>
      </w:tr>
      <w:tr w:rsidR="009F014A" w:rsidRPr="009F014A" w:rsidTr="009F014A">
        <w:trPr>
          <w:trHeight w:val="839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в том числе соотношение средней заработной платы категории персонала к средней заработной плате основного персонала: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14A" w:rsidRPr="009F014A" w:rsidTr="009F014A">
        <w:trPr>
          <w:trHeight w:val="276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аппарат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21F8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9F014A" w:rsidRPr="009F014A" w:rsidTr="009F014A">
        <w:trPr>
          <w:trHeight w:val="132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F014A" w:rsidRPr="009F014A" w:rsidTr="009F014A">
        <w:trPr>
          <w:trHeight w:val="273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9F014A" w:rsidRPr="009F014A" w:rsidTr="009F014A">
        <w:trPr>
          <w:trHeight w:val="273"/>
        </w:trPr>
        <w:tc>
          <w:tcPr>
            <w:tcW w:w="1985" w:type="dxa"/>
            <w:vAlign w:val="center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учреждений культуры Колпашевского района Томской области и средней заработной платы по Томской области,%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73,2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111,7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</w:tr>
      <w:tr w:rsidR="009F014A" w:rsidRPr="009F014A" w:rsidTr="009F014A">
        <w:trPr>
          <w:trHeight w:val="273"/>
        </w:trPr>
        <w:tc>
          <w:tcPr>
            <w:tcW w:w="1985" w:type="dxa"/>
            <w:vAlign w:val="center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Темп роста средней заработной платы работников учреждений культуры Колпашевского района Томской области к предыдущему году, %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9F014A" w:rsidRPr="009F014A" w:rsidTr="009F014A">
        <w:trPr>
          <w:cantSplit/>
          <w:trHeight w:val="697"/>
        </w:trPr>
        <w:tc>
          <w:tcPr>
            <w:tcW w:w="10702" w:type="dxa"/>
            <w:gridSpan w:val="10"/>
          </w:tcPr>
          <w:p w:rsidR="009F014A" w:rsidRPr="009F014A" w:rsidRDefault="009F014A" w:rsidP="003C730C">
            <w:pPr>
              <w:tabs>
                <w:tab w:val="left" w:pos="-1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Информация, рекомендованная Минкультуры России, для расчёта дополнительной потребности средств на повышение заработной платы работников учреждений культуры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14A" w:rsidRPr="009F014A" w:rsidTr="009F014A">
        <w:trPr>
          <w:cantSplit/>
          <w:trHeight w:val="697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учреждений культуры, чел.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3 950,0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3 985,0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C34DB6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3 959,0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3 805,9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3 728,3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3 752,9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3 754,4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3 766,8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3 765,4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3 779,2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250A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F01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7</w:t>
            </w: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3 782,5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3 782,5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3 782,5</w:t>
            </w:r>
          </w:p>
        </w:tc>
      </w:tr>
      <w:tr w:rsidR="009F014A" w:rsidRPr="009F014A" w:rsidTr="009F014A">
        <w:trPr>
          <w:cantSplit/>
          <w:trHeight w:val="697"/>
        </w:trPr>
        <w:tc>
          <w:tcPr>
            <w:tcW w:w="1985" w:type="dxa"/>
            <w:vAlign w:val="center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Доля средств от приносящей доход деятельности в ФОТ работников учреждений культуры Колпашевского района Томской области, %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014A" w:rsidRPr="009F014A" w:rsidTr="009F014A">
        <w:trPr>
          <w:cantSplit/>
          <w:trHeight w:val="697"/>
        </w:trPr>
        <w:tc>
          <w:tcPr>
            <w:tcW w:w="1985" w:type="dxa"/>
            <w:vAlign w:val="center"/>
          </w:tcPr>
          <w:p w:rsidR="009F014A" w:rsidRPr="009F014A" w:rsidRDefault="009F014A" w:rsidP="003C730C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объёма средств от оптимизации к сумме средств, предусмотренных на повышение </w:t>
            </w:r>
            <w:proofErr w:type="gramStart"/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9F014A">
              <w:rPr>
                <w:rFonts w:ascii="Times New Roman" w:hAnsi="Times New Roman" w:cs="Times New Roman"/>
                <w:sz w:val="20"/>
                <w:szCs w:val="20"/>
              </w:rPr>
              <w:t xml:space="preserve"> Колпашевского района Томской области, %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</w:tr>
      <w:tr w:rsidR="009F014A" w:rsidRPr="009F014A" w:rsidTr="009F014A">
        <w:trPr>
          <w:cantSplit/>
          <w:trHeight w:val="191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учреждений культуры Колпашевского района Томской области, чел.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214,0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214,0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207,2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207,4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203,9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201,6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197,1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203,3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197,1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201,1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199,7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196,8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196,8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b/>
                <w:sz w:val="18"/>
                <w:szCs w:val="18"/>
              </w:rPr>
              <w:t>196,8</w:t>
            </w:r>
          </w:p>
        </w:tc>
      </w:tr>
      <w:tr w:rsidR="009F014A" w:rsidRPr="009F014A" w:rsidTr="009F014A">
        <w:trPr>
          <w:cantSplit/>
          <w:trHeight w:val="191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14A" w:rsidRPr="009F014A" w:rsidTr="009F014A">
        <w:trPr>
          <w:cantSplit/>
          <w:trHeight w:val="191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9F014A" w:rsidRPr="009F014A" w:rsidTr="009F014A">
        <w:trPr>
          <w:cantSplit/>
          <w:trHeight w:val="64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121,1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116,4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120,2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121,3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122,2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116,7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118,7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121,6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118,5</w:t>
            </w:r>
          </w:p>
        </w:tc>
      </w:tr>
      <w:tr w:rsidR="009F014A" w:rsidRPr="009F014A" w:rsidTr="009F014A">
        <w:trPr>
          <w:cantSplit/>
          <w:trHeight w:val="191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67,4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A5C3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</w:tr>
      <w:tr w:rsidR="009F014A" w:rsidRPr="009F014A" w:rsidTr="009F014A">
        <w:trPr>
          <w:cantSplit/>
          <w:trHeight w:val="285"/>
        </w:trPr>
        <w:tc>
          <w:tcPr>
            <w:tcW w:w="10702" w:type="dxa"/>
            <w:gridSpan w:val="10"/>
          </w:tcPr>
          <w:p w:rsidR="009F014A" w:rsidRPr="009F014A" w:rsidRDefault="009F014A" w:rsidP="003C730C">
            <w:pPr>
              <w:tabs>
                <w:tab w:val="left" w:pos="-1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9F014A">
              <w:rPr>
                <w:rFonts w:ascii="Times New Roman" w:hAnsi="Times New Roman" w:cs="Times New Roman"/>
                <w:sz w:val="24"/>
                <w:szCs w:val="20"/>
              </w:rPr>
              <w:t>Расчёт дополнительной потребности средств на повышение заработной платы работников учреждений культуры Колпашевского района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14A" w:rsidRPr="009F014A" w:rsidTr="009F014A">
        <w:trPr>
          <w:cantSplit/>
          <w:trHeight w:val="285"/>
        </w:trPr>
        <w:tc>
          <w:tcPr>
            <w:tcW w:w="1985" w:type="dxa"/>
            <w:vAlign w:val="center"/>
          </w:tcPr>
          <w:p w:rsidR="009F014A" w:rsidRPr="009F014A" w:rsidRDefault="009F014A" w:rsidP="004A5B6E">
            <w:pPr>
              <w:tabs>
                <w:tab w:val="left" w:pos="-108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ФОТ с начислениями, тыс.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43 391,0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67 034,5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77 022,5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73 226,7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77 849,7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F5BF9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107 579,6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124 242,0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128 432,1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128 548,5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134 243,0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A5B6E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140 831,1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E04D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172 583,2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E04D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F01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 911,0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222 972,7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с учетом: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3C730C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Объёма средств от оптимизации за счёт сокращения численности работников учреждений культуры, тыс.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2 527,8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2 330,3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3 856,2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6 617,0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10 652,9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6 759,6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11 022,2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8 611,3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A5B6E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10 084,6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15 083,5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E04D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17 908,9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19 487,5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3C730C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ФОТ за счёт средств от приносящей доход деятельности, тыс.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Темп роста средств от приносящей доход деятельности в ФОТ к предыдущему году, %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Прирост ФОТ с начислениями к 2013 г. (дополнительная потребность средств на повышение заработной платы работников учреждений культуры), тыс.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C2E0F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23 643,5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9 988,0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6 192,2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10 815,2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40 545,1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57 207,5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61 397,6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61 514,0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67 208,5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A5B6E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73 796,6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105 548,7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E04D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137 876,5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155 938,2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3C730C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За счёт средств консолидированного бюджета, тыс.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C2E0F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23 812,7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10 028,7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6 203,2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F60DE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10 824,7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40 554,3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57 249,7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61 469,4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61 488,6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67 183,1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BC79E4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73 864,0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105 618,8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BC79E4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137 946,7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156 008,4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включая средства, предусмотренные на  повышение заработной платы работников учреждений культуры, тыс.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C2E0F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20 858,9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10 313,0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5 194,4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7 092,7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36 614,1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55 620,6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55 307,7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31 975,3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33 882,5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1F60DE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41 118,3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72 908,5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BC79E4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105 236,4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123 298,1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включая средства, предусмотренные на 2013 год в рамках индексации ФОТ на 4,5%, тыс.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1 952,6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включая средства на увеличение штатной численности в 2013 году, 2017-2018 годах, 2020 году тыс.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1 001,3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 xml:space="preserve">включая средства на обеспечение заработной платы низкооплачиваемой </w:t>
            </w:r>
            <w:proofErr w:type="gramStart"/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proofErr w:type="gramEnd"/>
            <w:r w:rsidRPr="009F014A">
              <w:rPr>
                <w:rFonts w:ascii="Times New Roman" w:hAnsi="Times New Roman" w:cs="Times New Roman"/>
                <w:sz w:val="20"/>
                <w:szCs w:val="20"/>
              </w:rPr>
              <w:t xml:space="preserve"> до МРОТ начиная с 2016 года, </w:t>
            </w:r>
          </w:p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2 723,2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2 931,4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620,3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795,0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-3 242,9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-2 059,4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1F60DE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-2 614,3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-1 893,5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-1 893,5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-1 893,5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включая дополнительные средства бюджетов муниципальных образований Томской области и областных государственных учреждений на увеличение численности, тыс.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4 357,9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31 747,4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34 351,2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34 351,2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33 595,0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33 595,0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33 595,0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9F014A">
              <w:rPr>
                <w:rFonts w:ascii="Times New Roman" w:hAnsi="Times New Roman" w:cs="Times New Roman"/>
                <w:sz w:val="20"/>
                <w:szCs w:val="20"/>
              </w:rPr>
              <w:t xml:space="preserve"> дотация муниципальным образованиям Томской области, тыс.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562,2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27 951,7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27 951,7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27 951,7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27 951,7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27 951,7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27 951,7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3C730C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включая средства, полученные за счёт проведения мероприятий по оптимизации, (тыс. руб.), из них: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-284,4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от реструктуризации сети, тыс. рублей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от сокращения и оптимизации расходов на содержание учреждений, тыс. рублей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-284,4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3C730C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за счёт средств от приносящей доход деятельности, тыс.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-169,3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-40,6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-11,0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-9,5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-42,2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-71,9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-67,4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-70,2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-70,2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-70,2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3C730C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Итого, объём средств, предусмотренный на повышение оплаты труда, тыс.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23 643,5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9 988,0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6 192,2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10 815,2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40 545,1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57 207,5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B342FD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61 397,6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B342FD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61 514,0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67 208,5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175BC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73 796,6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105 548,7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BC79E4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137 876,5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155 938,2</w:t>
            </w:r>
          </w:p>
        </w:tc>
      </w:tr>
      <w:tr w:rsidR="009F014A" w:rsidRPr="009F014A" w:rsidTr="009F014A">
        <w:trPr>
          <w:cantSplit/>
          <w:trHeight w:val="60"/>
        </w:trPr>
        <w:tc>
          <w:tcPr>
            <w:tcW w:w="1985" w:type="dxa"/>
          </w:tcPr>
          <w:p w:rsidR="009F014A" w:rsidRPr="009F014A" w:rsidRDefault="009F014A" w:rsidP="003C730C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Соотношение объёма средств от оптимизации к сумме объёма средств, предусмотренного на повышение оплаты труда, %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175BC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BC79E4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</w:tr>
      <w:tr w:rsidR="009F014A" w:rsidRPr="009F014A" w:rsidTr="009F014A">
        <w:trPr>
          <w:cantSplit/>
          <w:trHeight w:val="228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Ассигнования консолидированного бюджета (нарастающим итогом к уровню 2012 года), тыс. руб.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C2E0F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20 858,9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31 172,0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26 053,3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27 951,7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57 473,1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76 479,5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76 166,7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52 834,2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54 741,5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2002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61 977,2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93 767,4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BC79E4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126 095,3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144 157,2</w:t>
            </w:r>
          </w:p>
        </w:tc>
      </w:tr>
      <w:tr w:rsidR="009F014A" w:rsidRPr="009F014A" w:rsidTr="009F014A">
        <w:trPr>
          <w:cantSplit/>
          <w:trHeight w:val="228"/>
        </w:trPr>
        <w:tc>
          <w:tcPr>
            <w:tcW w:w="1985" w:type="dxa"/>
          </w:tcPr>
          <w:p w:rsidR="009F014A" w:rsidRPr="009F014A" w:rsidRDefault="009F014A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4A">
              <w:rPr>
                <w:rFonts w:ascii="Times New Roman" w:hAnsi="Times New Roman" w:cs="Times New Roman"/>
                <w:sz w:val="20"/>
                <w:szCs w:val="20"/>
              </w:rPr>
              <w:t xml:space="preserve">Доля ФОТ административно-управленческого и вспомогательного </w:t>
            </w:r>
            <w:proofErr w:type="gramStart"/>
            <w:r w:rsidRPr="009F014A">
              <w:rPr>
                <w:rFonts w:ascii="Times New Roman" w:hAnsi="Times New Roman" w:cs="Times New Roman"/>
                <w:sz w:val="20"/>
                <w:szCs w:val="20"/>
              </w:rPr>
              <w:t>персонала</w:t>
            </w:r>
            <w:proofErr w:type="gramEnd"/>
            <w:r w:rsidRPr="009F014A">
              <w:rPr>
                <w:rFonts w:ascii="Times New Roman" w:hAnsi="Times New Roman" w:cs="Times New Roman"/>
                <w:sz w:val="20"/>
                <w:szCs w:val="20"/>
              </w:rPr>
              <w:t xml:space="preserve"> в общем ФОТ, %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68" w:type="dxa"/>
            <w:vAlign w:val="center"/>
          </w:tcPr>
          <w:p w:rsidR="009F014A" w:rsidRPr="009F014A" w:rsidRDefault="009F014A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969" w:type="dxa"/>
            <w:vAlign w:val="center"/>
          </w:tcPr>
          <w:p w:rsidR="009F014A" w:rsidRPr="009F014A" w:rsidRDefault="009F014A" w:rsidP="009F014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4A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</w:tr>
    </w:tbl>
    <w:p w:rsidR="006D4EC8" w:rsidRPr="009F014A" w:rsidRDefault="004105D5" w:rsidP="002659D4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01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659D4" w:rsidRPr="009F014A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6D4EC8" w:rsidRPr="009F014A" w:rsidRDefault="006D4EC8" w:rsidP="006D4EC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25B" w:rsidRPr="009F014A" w:rsidRDefault="00F5125B" w:rsidP="006D4EC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5125B" w:rsidRPr="009F014A" w:rsidSect="004F1704">
          <w:pgSz w:w="16838" w:h="11906" w:orient="landscape"/>
          <w:pgMar w:top="1134" w:right="1134" w:bottom="1134" w:left="1134" w:header="720" w:footer="720" w:gutter="0"/>
          <w:cols w:space="720"/>
          <w:docGrid w:linePitch="326"/>
        </w:sectPr>
      </w:pPr>
    </w:p>
    <w:p w:rsidR="006D4EC8" w:rsidRPr="009F014A" w:rsidRDefault="006D4EC8" w:rsidP="006D4EC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Ведомостях органов местного самоуправления Колпашевского района и разместить </w:t>
      </w:r>
      <w:r w:rsidR="003C730C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муниципального образования «Колпашевский район».</w:t>
      </w:r>
    </w:p>
    <w:p w:rsidR="006D4EC8" w:rsidRPr="009F014A" w:rsidRDefault="006D4EC8" w:rsidP="006D4EC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 w:rsidR="004B4495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proofErr w:type="gramStart"/>
      <w:r w:rsidR="004B4495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4B4495"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</w:t>
      </w:r>
      <w:r w:rsidRPr="009F0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EC8" w:rsidRPr="009F014A" w:rsidRDefault="006D4EC8" w:rsidP="006D4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9F014A" w:rsidRDefault="006D4EC8" w:rsidP="006D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D4EC8" w:rsidRPr="009F014A" w:rsidRDefault="006216A6" w:rsidP="006D4EC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F014A">
        <w:rPr>
          <w:rFonts w:ascii="Times New Roman" w:hAnsi="Times New Roman" w:cs="Times New Roman"/>
          <w:sz w:val="28"/>
          <w:szCs w:val="28"/>
        </w:rPr>
        <w:t>Глав</w:t>
      </w:r>
      <w:r w:rsidR="00BC79E4" w:rsidRPr="009F014A">
        <w:rPr>
          <w:rFonts w:ascii="Times New Roman" w:hAnsi="Times New Roman" w:cs="Times New Roman"/>
          <w:sz w:val="28"/>
          <w:szCs w:val="28"/>
        </w:rPr>
        <w:t>а</w:t>
      </w:r>
      <w:r w:rsidRPr="009F01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F014A">
        <w:rPr>
          <w:rFonts w:ascii="Times New Roman" w:hAnsi="Times New Roman" w:cs="Times New Roman"/>
          <w:sz w:val="28"/>
          <w:szCs w:val="28"/>
        </w:rPr>
        <w:tab/>
      </w:r>
      <w:r w:rsidRPr="009F014A">
        <w:rPr>
          <w:rFonts w:ascii="Times New Roman" w:hAnsi="Times New Roman" w:cs="Times New Roman"/>
          <w:sz w:val="28"/>
          <w:szCs w:val="28"/>
        </w:rPr>
        <w:tab/>
      </w:r>
      <w:r w:rsidRPr="009F014A">
        <w:rPr>
          <w:rFonts w:ascii="Times New Roman" w:hAnsi="Times New Roman" w:cs="Times New Roman"/>
          <w:sz w:val="28"/>
          <w:szCs w:val="28"/>
        </w:rPr>
        <w:tab/>
      </w:r>
      <w:r w:rsidRPr="009F014A">
        <w:rPr>
          <w:rFonts w:ascii="Times New Roman" w:hAnsi="Times New Roman" w:cs="Times New Roman"/>
          <w:sz w:val="28"/>
          <w:szCs w:val="28"/>
        </w:rPr>
        <w:tab/>
      </w:r>
      <w:r w:rsidRPr="009F014A">
        <w:rPr>
          <w:rFonts w:ascii="Times New Roman" w:hAnsi="Times New Roman" w:cs="Times New Roman"/>
          <w:sz w:val="28"/>
          <w:szCs w:val="28"/>
        </w:rPr>
        <w:tab/>
      </w:r>
      <w:r w:rsidRPr="009F014A">
        <w:rPr>
          <w:rFonts w:ascii="Times New Roman" w:hAnsi="Times New Roman" w:cs="Times New Roman"/>
          <w:sz w:val="28"/>
          <w:szCs w:val="28"/>
        </w:rPr>
        <w:tab/>
      </w:r>
      <w:r w:rsidRPr="009F014A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BC79E4" w:rsidRPr="009F01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01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79E4" w:rsidRPr="009F014A">
        <w:rPr>
          <w:rFonts w:ascii="Times New Roman" w:hAnsi="Times New Roman" w:cs="Times New Roman"/>
          <w:sz w:val="28"/>
          <w:szCs w:val="28"/>
        </w:rPr>
        <w:t>А.Б.Агеев</w:t>
      </w:r>
      <w:proofErr w:type="spellEnd"/>
    </w:p>
    <w:p w:rsidR="006216A6" w:rsidRPr="0014759D" w:rsidRDefault="006216A6" w:rsidP="006D4EC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lang w:eastAsia="ru-RU"/>
        </w:rPr>
      </w:pPr>
    </w:p>
    <w:p w:rsidR="006D4EC8" w:rsidRPr="009F014A" w:rsidRDefault="00466A6C" w:rsidP="006D4EC8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F014A">
        <w:rPr>
          <w:rFonts w:ascii="Times New Roman" w:eastAsia="Times New Roman" w:hAnsi="Times New Roman" w:cs="Times New Roman"/>
          <w:sz w:val="20"/>
          <w:szCs w:val="20"/>
          <w:lang w:eastAsia="ru-RU"/>
        </w:rPr>
        <w:t>Г.А.Пшеничникова</w:t>
      </w:r>
      <w:proofErr w:type="spellEnd"/>
    </w:p>
    <w:p w:rsidR="006D4EC8" w:rsidRPr="003C730C" w:rsidRDefault="002659D4" w:rsidP="006D4EC8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14A">
        <w:rPr>
          <w:rFonts w:ascii="Times New Roman" w:eastAsia="Times New Roman" w:hAnsi="Times New Roman" w:cs="Times New Roman"/>
          <w:sz w:val="20"/>
          <w:szCs w:val="20"/>
          <w:lang w:eastAsia="ru-RU"/>
        </w:rPr>
        <w:t>5 27 4</w:t>
      </w:r>
      <w:r w:rsidR="00466A6C" w:rsidRPr="009F014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sectPr w:rsidR="006D4EC8" w:rsidRPr="003C730C" w:rsidSect="0014759D">
      <w:pgSz w:w="11906" w:h="16838"/>
      <w:pgMar w:top="1134" w:right="850" w:bottom="1134" w:left="1701" w:header="11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93" w:rsidRDefault="00173F93">
      <w:pPr>
        <w:spacing w:after="0" w:line="240" w:lineRule="auto"/>
      </w:pPr>
      <w:r>
        <w:separator/>
      </w:r>
    </w:p>
  </w:endnote>
  <w:endnote w:type="continuationSeparator" w:id="0">
    <w:p w:rsidR="00173F93" w:rsidRDefault="0017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93" w:rsidRDefault="00173F93">
      <w:pPr>
        <w:spacing w:after="0" w:line="240" w:lineRule="auto"/>
      </w:pPr>
      <w:r>
        <w:separator/>
      </w:r>
    </w:p>
  </w:footnote>
  <w:footnote w:type="continuationSeparator" w:id="0">
    <w:p w:rsidR="00173F93" w:rsidRDefault="0017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114605"/>
      <w:docPartObj>
        <w:docPartGallery w:val="Page Numbers (Top of Page)"/>
        <w:docPartUnique/>
      </w:docPartObj>
    </w:sdtPr>
    <w:sdtEndPr/>
    <w:sdtContent>
      <w:p w:rsidR="00C623C1" w:rsidRDefault="00C623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9D" w:rsidRPr="0014759D">
          <w:rPr>
            <w:noProof/>
            <w:lang w:val="ru-RU"/>
          </w:rPr>
          <w:t>9</w:t>
        </w:r>
        <w:r>
          <w:fldChar w:fldCharType="end"/>
        </w:r>
      </w:p>
    </w:sdtContent>
  </w:sdt>
  <w:p w:rsidR="00C623C1" w:rsidRPr="003C730C" w:rsidRDefault="00C623C1" w:rsidP="003C73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D19"/>
    <w:multiLevelType w:val="multilevel"/>
    <w:tmpl w:val="5514564C"/>
    <w:lvl w:ilvl="0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7" w:hanging="2160"/>
      </w:pPr>
      <w:rPr>
        <w:rFonts w:hint="default"/>
      </w:rPr>
    </w:lvl>
  </w:abstractNum>
  <w:abstractNum w:abstractNumId="1">
    <w:nsid w:val="2A5D6E4C"/>
    <w:multiLevelType w:val="hybridMultilevel"/>
    <w:tmpl w:val="7836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FA3"/>
    <w:multiLevelType w:val="hybridMultilevel"/>
    <w:tmpl w:val="AE185308"/>
    <w:lvl w:ilvl="0" w:tplc="B31CE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316663"/>
    <w:multiLevelType w:val="multilevel"/>
    <w:tmpl w:val="00344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A316D6B"/>
    <w:multiLevelType w:val="multilevel"/>
    <w:tmpl w:val="6E2CF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AC708EB"/>
    <w:multiLevelType w:val="hybridMultilevel"/>
    <w:tmpl w:val="5000819A"/>
    <w:lvl w:ilvl="0" w:tplc="75B08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C8"/>
    <w:rsid w:val="00024648"/>
    <w:rsid w:val="00042D31"/>
    <w:rsid w:val="00057619"/>
    <w:rsid w:val="00075DB1"/>
    <w:rsid w:val="00094B91"/>
    <w:rsid w:val="000B79D4"/>
    <w:rsid w:val="000D26EF"/>
    <w:rsid w:val="0014759D"/>
    <w:rsid w:val="00151189"/>
    <w:rsid w:val="001710D0"/>
    <w:rsid w:val="00173F93"/>
    <w:rsid w:val="00175BC5"/>
    <w:rsid w:val="001A7785"/>
    <w:rsid w:val="001C46EB"/>
    <w:rsid w:val="001F60DE"/>
    <w:rsid w:val="002618E6"/>
    <w:rsid w:val="002659D4"/>
    <w:rsid w:val="00271B6C"/>
    <w:rsid w:val="00281804"/>
    <w:rsid w:val="002A7D6D"/>
    <w:rsid w:val="002C6813"/>
    <w:rsid w:val="002C7CDC"/>
    <w:rsid w:val="002D3A34"/>
    <w:rsid w:val="002D785F"/>
    <w:rsid w:val="00321924"/>
    <w:rsid w:val="00332CF9"/>
    <w:rsid w:val="00346911"/>
    <w:rsid w:val="00371A2F"/>
    <w:rsid w:val="003B0D51"/>
    <w:rsid w:val="003C730C"/>
    <w:rsid w:val="003E7646"/>
    <w:rsid w:val="003F47A0"/>
    <w:rsid w:val="004105D5"/>
    <w:rsid w:val="004207E6"/>
    <w:rsid w:val="004250A3"/>
    <w:rsid w:val="00451325"/>
    <w:rsid w:val="00451B9E"/>
    <w:rsid w:val="00466A6C"/>
    <w:rsid w:val="00472BB4"/>
    <w:rsid w:val="004A5B6E"/>
    <w:rsid w:val="004A5C39"/>
    <w:rsid w:val="004B4495"/>
    <w:rsid w:val="004C1601"/>
    <w:rsid w:val="004C3E39"/>
    <w:rsid w:val="004F1704"/>
    <w:rsid w:val="00520023"/>
    <w:rsid w:val="0057753C"/>
    <w:rsid w:val="005813DB"/>
    <w:rsid w:val="005C2E0F"/>
    <w:rsid w:val="005E5C90"/>
    <w:rsid w:val="005F2F22"/>
    <w:rsid w:val="005F7EBC"/>
    <w:rsid w:val="00602364"/>
    <w:rsid w:val="00611BB0"/>
    <w:rsid w:val="006216A6"/>
    <w:rsid w:val="0062304C"/>
    <w:rsid w:val="00631A35"/>
    <w:rsid w:val="00644D1D"/>
    <w:rsid w:val="00665B80"/>
    <w:rsid w:val="00680CB2"/>
    <w:rsid w:val="006D09F4"/>
    <w:rsid w:val="006D4EC8"/>
    <w:rsid w:val="006E549A"/>
    <w:rsid w:val="006F5BF9"/>
    <w:rsid w:val="00713116"/>
    <w:rsid w:val="00723C14"/>
    <w:rsid w:val="00732B2C"/>
    <w:rsid w:val="00736C66"/>
    <w:rsid w:val="00745446"/>
    <w:rsid w:val="00750C74"/>
    <w:rsid w:val="00751DF3"/>
    <w:rsid w:val="00782C3C"/>
    <w:rsid w:val="007974EB"/>
    <w:rsid w:val="007B336C"/>
    <w:rsid w:val="007B4B1C"/>
    <w:rsid w:val="007B71B1"/>
    <w:rsid w:val="007E6F29"/>
    <w:rsid w:val="007E7E30"/>
    <w:rsid w:val="007F42E9"/>
    <w:rsid w:val="008165A5"/>
    <w:rsid w:val="008507A0"/>
    <w:rsid w:val="008A1C68"/>
    <w:rsid w:val="008E6794"/>
    <w:rsid w:val="008F717A"/>
    <w:rsid w:val="00917446"/>
    <w:rsid w:val="009623EC"/>
    <w:rsid w:val="009E02E4"/>
    <w:rsid w:val="009F014A"/>
    <w:rsid w:val="00A04CD5"/>
    <w:rsid w:val="00A1378F"/>
    <w:rsid w:val="00A21F88"/>
    <w:rsid w:val="00A9529C"/>
    <w:rsid w:val="00A97E3C"/>
    <w:rsid w:val="00AB0F0F"/>
    <w:rsid w:val="00AE04D9"/>
    <w:rsid w:val="00AF37E8"/>
    <w:rsid w:val="00B30E51"/>
    <w:rsid w:val="00B342FD"/>
    <w:rsid w:val="00B42478"/>
    <w:rsid w:val="00B46ADE"/>
    <w:rsid w:val="00B842F7"/>
    <w:rsid w:val="00BB577F"/>
    <w:rsid w:val="00BB64E1"/>
    <w:rsid w:val="00BC79E4"/>
    <w:rsid w:val="00C34DB6"/>
    <w:rsid w:val="00C623C1"/>
    <w:rsid w:val="00C67C40"/>
    <w:rsid w:val="00C75BAB"/>
    <w:rsid w:val="00C92EE1"/>
    <w:rsid w:val="00CA66A5"/>
    <w:rsid w:val="00CE626F"/>
    <w:rsid w:val="00D026AE"/>
    <w:rsid w:val="00D0763A"/>
    <w:rsid w:val="00D45F09"/>
    <w:rsid w:val="00D46576"/>
    <w:rsid w:val="00D5198E"/>
    <w:rsid w:val="00D648FF"/>
    <w:rsid w:val="00DC195C"/>
    <w:rsid w:val="00DD6C8F"/>
    <w:rsid w:val="00DF0159"/>
    <w:rsid w:val="00DF7409"/>
    <w:rsid w:val="00E07030"/>
    <w:rsid w:val="00E54554"/>
    <w:rsid w:val="00E66049"/>
    <w:rsid w:val="00E93B3A"/>
    <w:rsid w:val="00E96475"/>
    <w:rsid w:val="00F24CE4"/>
    <w:rsid w:val="00F479FA"/>
    <w:rsid w:val="00F5125B"/>
    <w:rsid w:val="00FB369B"/>
    <w:rsid w:val="00F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3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F37E8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F37E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F37E8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37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D4E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4EC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B9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7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B6C"/>
  </w:style>
  <w:style w:type="paragraph" w:styleId="a9">
    <w:name w:val="List Paragraph"/>
    <w:basedOn w:val="a"/>
    <w:uiPriority w:val="99"/>
    <w:qFormat/>
    <w:rsid w:val="000D26EF"/>
    <w:pPr>
      <w:ind w:left="720"/>
      <w:contextualSpacing/>
    </w:pPr>
  </w:style>
  <w:style w:type="paragraph" w:styleId="aa">
    <w:name w:val="Subtitle"/>
    <w:basedOn w:val="a"/>
    <w:link w:val="ab"/>
    <w:uiPriority w:val="99"/>
    <w:qFormat/>
    <w:rsid w:val="00AF37E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AF37E8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uiPriority w:val="99"/>
    <w:qFormat/>
    <w:rsid w:val="00AF37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Title"/>
    <w:basedOn w:val="a"/>
    <w:next w:val="a"/>
    <w:link w:val="ae"/>
    <w:qFormat/>
    <w:rsid w:val="00AF37E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AF37E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3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F37E8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F37E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F37E8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37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D4E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4EC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B9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7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B6C"/>
  </w:style>
  <w:style w:type="paragraph" w:styleId="a9">
    <w:name w:val="List Paragraph"/>
    <w:basedOn w:val="a"/>
    <w:uiPriority w:val="99"/>
    <w:qFormat/>
    <w:rsid w:val="000D26EF"/>
    <w:pPr>
      <w:ind w:left="720"/>
      <w:contextualSpacing/>
    </w:pPr>
  </w:style>
  <w:style w:type="paragraph" w:styleId="aa">
    <w:name w:val="Subtitle"/>
    <w:basedOn w:val="a"/>
    <w:link w:val="ab"/>
    <w:uiPriority w:val="99"/>
    <w:qFormat/>
    <w:rsid w:val="00AF37E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AF37E8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uiPriority w:val="99"/>
    <w:qFormat/>
    <w:rsid w:val="00AF37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Title"/>
    <w:basedOn w:val="a"/>
    <w:next w:val="a"/>
    <w:link w:val="ae"/>
    <w:qFormat/>
    <w:rsid w:val="00AF37E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AF37E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Людмила Игоревна</dc:creator>
  <cp:lastModifiedBy>Бутова Мария Владимировна</cp:lastModifiedBy>
  <cp:revision>6</cp:revision>
  <cp:lastPrinted>2025-02-06T02:09:00Z</cp:lastPrinted>
  <dcterms:created xsi:type="dcterms:W3CDTF">2025-01-22T11:19:00Z</dcterms:created>
  <dcterms:modified xsi:type="dcterms:W3CDTF">2025-02-06T02:09:00Z</dcterms:modified>
</cp:coreProperties>
</file>