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2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6"/>
        <w:gridCol w:w="1719"/>
        <w:gridCol w:w="2409"/>
        <w:gridCol w:w="1925"/>
        <w:gridCol w:w="1218"/>
      </w:tblGrid>
      <w:tr w:rsidR="00880645" w:rsidTr="00172355">
        <w:trPr>
          <w:trHeight w:val="1110"/>
          <w:jc w:val="center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172355" w:rsidP="001723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F163ED" wp14:editId="109365A6">
                  <wp:extent cx="5143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Pr="00B076DE" w:rsidRDefault="00880645" w:rsidP="00B076D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80645" w:rsidTr="00172355">
        <w:trPr>
          <w:trHeight w:val="282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C51B04">
            <w:pPr>
              <w:jc w:val="center"/>
            </w:pPr>
            <w:r>
              <w:rPr>
                <w:rFonts w:ascii="Arial" w:hAnsi="Arial"/>
                <w:b/>
                <w:bCs/>
              </w:rPr>
              <w:t>ДУМА КОЛПАШЕВСКОГО РАЙОНА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ТОМСКОЙ ОБЛАСТИ</w:t>
            </w:r>
          </w:p>
        </w:tc>
      </w:tr>
      <w:tr w:rsidR="00880645" w:rsidTr="00172355">
        <w:trPr>
          <w:trHeight w:val="360"/>
          <w:jc w:val="center"/>
        </w:trPr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C51B04">
            <w:pPr>
              <w:jc w:val="center"/>
            </w:pPr>
            <w:r>
              <w:rPr>
                <w:rFonts w:ascii="Arial" w:hAnsi="Arial"/>
                <w:b/>
                <w:bCs/>
              </w:rPr>
              <w:t>Р Е Ш Е Н И Е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</w:tr>
      <w:tr w:rsidR="00880645" w:rsidTr="00172355">
        <w:trPr>
          <w:trHeight w:val="376"/>
          <w:jc w:val="center"/>
        </w:trPr>
        <w:tc>
          <w:tcPr>
            <w:tcW w:w="925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</w:tr>
      <w:tr w:rsidR="00880645" w:rsidTr="00172355">
        <w:trPr>
          <w:trHeight w:val="387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9A0441" w:rsidP="009A0441">
            <w:pPr>
              <w:jc w:val="both"/>
            </w:pPr>
            <w:r>
              <w:rPr>
                <w:rFonts w:ascii="Arial" w:hAnsi="Arial"/>
              </w:rPr>
              <w:t>24.02</w:t>
            </w:r>
            <w:bookmarkStart w:id="0" w:name="_GoBack"/>
            <w:bookmarkEnd w:id="0"/>
            <w:r w:rsidR="00522067">
              <w:rPr>
                <w:rFonts w:ascii="Arial" w:hAnsi="Arial"/>
              </w:rPr>
              <w:t>.2025</w:t>
            </w:r>
          </w:p>
        </w:tc>
        <w:tc>
          <w:tcPr>
            <w:tcW w:w="6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B076DE" w:rsidP="009A0441">
            <w:pPr>
              <w:jc w:val="both"/>
            </w:pPr>
            <w:r>
              <w:rPr>
                <w:rFonts w:ascii="Arial" w:hAnsi="Arial"/>
              </w:rPr>
              <w:t xml:space="preserve"> </w:t>
            </w:r>
            <w:r w:rsidR="00C51B04">
              <w:rPr>
                <w:rFonts w:ascii="Arial" w:hAnsi="Arial"/>
              </w:rPr>
              <w:t xml:space="preserve"> № </w:t>
            </w:r>
            <w:r w:rsidR="009A0441">
              <w:rPr>
                <w:rFonts w:ascii="Arial" w:hAnsi="Arial"/>
              </w:rPr>
              <w:t>23</w:t>
            </w:r>
          </w:p>
        </w:tc>
      </w:tr>
      <w:tr w:rsidR="00880645" w:rsidTr="00172355">
        <w:trPr>
          <w:trHeight w:val="282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</w:tr>
      <w:tr w:rsidR="00880645" w:rsidTr="00172355">
        <w:trPr>
          <w:trHeight w:val="1633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522067" w:rsidP="00091DF6">
            <w:pPr>
              <w:jc w:val="center"/>
            </w:pPr>
            <w:r>
              <w:rPr>
                <w:rFonts w:ascii="Arial" w:hAnsi="Arial"/>
              </w:rPr>
              <w:t>О внесении изменения в решение Думы Колпашевского района от 28.02.2022 №15 «</w:t>
            </w:r>
            <w:r w:rsidR="00C51B04">
              <w:rPr>
                <w:rFonts w:ascii="Arial" w:hAnsi="Arial"/>
              </w:rPr>
              <w:t>Об утверждении</w:t>
            </w:r>
            <w:r w:rsidR="00091DF6">
              <w:rPr>
                <w:rFonts w:ascii="Arial" w:hAnsi="Arial"/>
              </w:rPr>
              <w:t xml:space="preserve"> </w:t>
            </w:r>
            <w:proofErr w:type="gramStart"/>
            <w:r w:rsidR="00C51B04">
              <w:rPr>
                <w:rFonts w:ascii="Arial" w:hAnsi="Arial"/>
              </w:rPr>
              <w:t>перечня индикаторов риска нарушения обязательных требований земельного</w:t>
            </w:r>
            <w:proofErr w:type="gramEnd"/>
            <w:r w:rsidR="00C51B04">
              <w:rPr>
                <w:rFonts w:ascii="Arial" w:hAnsi="Arial"/>
              </w:rPr>
              <w:t xml:space="preserve">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«Колпашевский район»</w:t>
            </w:r>
          </w:p>
        </w:tc>
      </w:tr>
    </w:tbl>
    <w:p w:rsidR="00880645" w:rsidRDefault="00880645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880645" w:rsidRDefault="00880645">
      <w:pPr>
        <w:jc w:val="both"/>
        <w:rPr>
          <w:rFonts w:ascii="Arial" w:eastAsia="Arial" w:hAnsi="Arial" w:cs="Arial"/>
        </w:rPr>
      </w:pPr>
    </w:p>
    <w:p w:rsidR="00880645" w:rsidRDefault="00C51B04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В </w:t>
      </w:r>
      <w:r w:rsidR="00522067">
        <w:rPr>
          <w:rFonts w:ascii="Arial" w:hAnsi="Arial"/>
        </w:rPr>
        <w:t>целях приведения в соответствие с законодательством Российской Федерации</w:t>
      </w:r>
    </w:p>
    <w:p w:rsidR="00880645" w:rsidRDefault="00880645">
      <w:pPr>
        <w:tabs>
          <w:tab w:val="left" w:pos="540"/>
          <w:tab w:val="left" w:pos="720"/>
          <w:tab w:val="left" w:pos="900"/>
        </w:tabs>
        <w:ind w:firstLine="709"/>
        <w:jc w:val="both"/>
        <w:rPr>
          <w:rFonts w:ascii="Arial" w:eastAsia="Arial" w:hAnsi="Arial" w:cs="Arial"/>
        </w:rPr>
      </w:pPr>
    </w:p>
    <w:p w:rsidR="00880645" w:rsidRDefault="00C51B04">
      <w:pPr>
        <w:tabs>
          <w:tab w:val="left" w:pos="540"/>
          <w:tab w:val="left" w:pos="720"/>
          <w:tab w:val="left" w:pos="900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>Дума Колпашевского района РЕШИЛА:</w:t>
      </w:r>
    </w:p>
    <w:p w:rsidR="00880645" w:rsidRDefault="00880645">
      <w:pPr>
        <w:tabs>
          <w:tab w:val="left" w:pos="540"/>
          <w:tab w:val="left" w:pos="720"/>
          <w:tab w:val="left" w:pos="900"/>
        </w:tabs>
        <w:ind w:firstLine="709"/>
        <w:jc w:val="both"/>
        <w:rPr>
          <w:rFonts w:ascii="Arial" w:eastAsia="Arial" w:hAnsi="Arial" w:cs="Arial"/>
        </w:rPr>
      </w:pPr>
    </w:p>
    <w:p w:rsidR="00522067" w:rsidRDefault="00522067" w:rsidP="00091DF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/>
        </w:rPr>
      </w:pPr>
      <w:r w:rsidRPr="00522067">
        <w:rPr>
          <w:rFonts w:ascii="Arial" w:hAnsi="Arial"/>
        </w:rPr>
        <w:t xml:space="preserve">Внести в решение  Думы Колпашевского района от 28.02.2022 №15 «Об утверждении </w:t>
      </w:r>
      <w:proofErr w:type="gramStart"/>
      <w:r w:rsidRPr="00522067">
        <w:rPr>
          <w:rFonts w:ascii="Arial" w:hAnsi="Arial"/>
        </w:rPr>
        <w:t>перечня индикаторов риска нарушения обязательных требований земельного</w:t>
      </w:r>
      <w:proofErr w:type="gramEnd"/>
      <w:r w:rsidRPr="00522067">
        <w:rPr>
          <w:rFonts w:ascii="Arial" w:hAnsi="Arial"/>
        </w:rPr>
        <w:t xml:space="preserve">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«Колпашевский район» изменение, изложив приложение в следующей редакции:</w:t>
      </w:r>
    </w:p>
    <w:p w:rsidR="00522067" w:rsidRDefault="00522067" w:rsidP="00D62793">
      <w:pPr>
        <w:pStyle w:val="ab"/>
        <w:tabs>
          <w:tab w:val="left" w:pos="1134"/>
        </w:tabs>
        <w:ind w:left="0" w:firstLine="1134"/>
        <w:jc w:val="both"/>
        <w:rPr>
          <w:rFonts w:ascii="Arial" w:hAnsi="Arial"/>
        </w:rPr>
      </w:pPr>
    </w:p>
    <w:p w:rsidR="00522067" w:rsidRPr="00522067" w:rsidRDefault="00D62793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>
        <w:rPr>
          <w:rFonts w:ascii="Arial" w:hAnsi="Arial"/>
        </w:rPr>
        <w:t>«</w:t>
      </w:r>
      <w:r w:rsidR="00522067" w:rsidRPr="00522067">
        <w:rPr>
          <w:rFonts w:ascii="Arial" w:hAnsi="Arial"/>
        </w:rPr>
        <w:t>Приложение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 w:rsidRPr="00522067">
        <w:rPr>
          <w:rFonts w:ascii="Arial" w:hAnsi="Arial"/>
        </w:rPr>
        <w:t>УТВЕРЖДЕНО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 w:rsidRPr="00522067">
        <w:rPr>
          <w:rFonts w:ascii="Arial" w:hAnsi="Arial"/>
        </w:rPr>
        <w:t xml:space="preserve">решением 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 w:rsidRPr="00522067">
        <w:rPr>
          <w:rFonts w:ascii="Arial" w:hAnsi="Arial"/>
        </w:rPr>
        <w:t xml:space="preserve">Думы Колпашевского района 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 w:rsidRPr="00522067">
        <w:rPr>
          <w:rFonts w:ascii="Arial" w:hAnsi="Arial"/>
        </w:rPr>
        <w:t>от 28.02.2022 № 15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both"/>
        <w:rPr>
          <w:rFonts w:ascii="Arial" w:hAnsi="Arial"/>
        </w:rPr>
      </w:pP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both"/>
        <w:rPr>
          <w:rFonts w:ascii="Arial" w:hAnsi="Arial"/>
        </w:rPr>
      </w:pP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center"/>
        <w:rPr>
          <w:rFonts w:ascii="Arial" w:hAnsi="Arial"/>
        </w:rPr>
      </w:pPr>
      <w:r w:rsidRPr="00522067">
        <w:rPr>
          <w:rFonts w:ascii="Arial" w:hAnsi="Arial"/>
        </w:rPr>
        <w:t>Перечень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center"/>
        <w:rPr>
          <w:rFonts w:ascii="Arial" w:hAnsi="Arial"/>
        </w:rPr>
      </w:pPr>
      <w:r w:rsidRPr="00522067">
        <w:rPr>
          <w:rFonts w:ascii="Arial" w:hAnsi="Arial"/>
        </w:rPr>
        <w:t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«Колпашевский район»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center"/>
        <w:rPr>
          <w:rFonts w:ascii="Arial" w:hAnsi="Arial"/>
        </w:rPr>
      </w:pPr>
    </w:p>
    <w:p w:rsidR="00522067" w:rsidRPr="00522067" w:rsidRDefault="00522067" w:rsidP="00D62793">
      <w:pPr>
        <w:pStyle w:val="ab"/>
        <w:tabs>
          <w:tab w:val="left" w:pos="1134"/>
        </w:tabs>
        <w:ind w:left="0" w:firstLine="720"/>
        <w:jc w:val="both"/>
        <w:rPr>
          <w:rFonts w:ascii="Arial" w:hAnsi="Arial"/>
        </w:rPr>
      </w:pPr>
      <w:r w:rsidRPr="00522067">
        <w:rPr>
          <w:rFonts w:ascii="Arial" w:hAnsi="Arial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522067">
        <w:rPr>
          <w:rFonts w:ascii="Arial" w:hAnsi="Arial"/>
        </w:rPr>
        <w:tab/>
      </w:r>
    </w:p>
    <w:p w:rsidR="00996AFD" w:rsidRDefault="00522067" w:rsidP="00D62793">
      <w:pPr>
        <w:pStyle w:val="ab"/>
        <w:tabs>
          <w:tab w:val="left" w:pos="1134"/>
        </w:tabs>
        <w:ind w:left="0" w:firstLine="720"/>
        <w:jc w:val="both"/>
        <w:rPr>
          <w:rFonts w:ascii="Arial" w:hAnsi="Arial"/>
        </w:rPr>
      </w:pPr>
      <w:r w:rsidRPr="00522067">
        <w:rPr>
          <w:rFonts w:ascii="Arial" w:hAnsi="Arial"/>
        </w:rPr>
        <w:lastRenderedPageBreak/>
        <w:t>2.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880645" w:rsidRDefault="00996AFD" w:rsidP="00D62793">
      <w:pPr>
        <w:pStyle w:val="ab"/>
        <w:tabs>
          <w:tab w:val="left" w:pos="1134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D62793" w:rsidRPr="00D62793">
        <w:rPr>
          <w:rFonts w:ascii="Arial" w:hAnsi="Arial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Едином государственном реестре недвижимости</w:t>
      </w:r>
      <w:r w:rsidR="00D62793">
        <w:rPr>
          <w:rFonts w:ascii="Arial" w:hAnsi="Arial"/>
        </w:rPr>
        <w:t>.</w:t>
      </w:r>
      <w:r w:rsidR="00522067">
        <w:rPr>
          <w:rFonts w:ascii="Arial" w:hAnsi="Arial"/>
        </w:rPr>
        <w:t>».</w:t>
      </w:r>
      <w:r w:rsidR="00522067" w:rsidRPr="00522067">
        <w:rPr>
          <w:rFonts w:ascii="Arial" w:hAnsi="Arial"/>
        </w:rPr>
        <w:t xml:space="preserve"> </w:t>
      </w:r>
    </w:p>
    <w:p w:rsidR="00D62793" w:rsidRPr="00522067" w:rsidRDefault="00D62793" w:rsidP="00D62793">
      <w:pPr>
        <w:pStyle w:val="ab"/>
        <w:tabs>
          <w:tab w:val="left" w:pos="1134"/>
        </w:tabs>
        <w:ind w:left="0" w:firstLine="720"/>
        <w:jc w:val="both"/>
        <w:rPr>
          <w:rFonts w:ascii="Arial" w:eastAsia="Arial" w:hAnsi="Arial" w:cs="Arial"/>
        </w:rPr>
      </w:pPr>
    </w:p>
    <w:p w:rsidR="00880645" w:rsidRDefault="00C51B04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2.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880645" w:rsidRDefault="00C51B04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3. Настоящее решение вступает в силу с даты его официального опубликования.</w:t>
      </w: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tbl>
      <w:tblPr>
        <w:tblStyle w:val="TableNormal"/>
        <w:tblW w:w="9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09"/>
        <w:gridCol w:w="1845"/>
        <w:gridCol w:w="3691"/>
      </w:tblGrid>
      <w:tr w:rsidR="00880645">
        <w:trPr>
          <w:trHeight w:val="27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C51B04">
            <w:r>
              <w:rPr>
                <w:rFonts w:ascii="Arial" w:hAnsi="Arial"/>
              </w:rPr>
              <w:t>Глава района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C51B04" w:rsidP="0026329A">
            <w:r>
              <w:rPr>
                <w:rFonts w:ascii="Arial" w:hAnsi="Arial"/>
              </w:rPr>
              <w:t>Председател</w:t>
            </w:r>
            <w:r w:rsidR="00522067">
              <w:rPr>
                <w:rFonts w:ascii="Arial" w:hAnsi="Arial"/>
              </w:rPr>
              <w:t>ь</w:t>
            </w:r>
            <w:r>
              <w:rPr>
                <w:rFonts w:ascii="Arial" w:hAnsi="Arial"/>
              </w:rPr>
              <w:t xml:space="preserve"> Думы района</w:t>
            </w:r>
          </w:p>
        </w:tc>
      </w:tr>
      <w:tr w:rsidR="00880645">
        <w:trPr>
          <w:trHeight w:val="55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>
            <w:pPr>
              <w:rPr>
                <w:rFonts w:ascii="Arial" w:eastAsia="Arial" w:hAnsi="Arial" w:cs="Arial"/>
                <w:lang w:val="en-US"/>
              </w:rPr>
            </w:pPr>
          </w:p>
          <w:p w:rsidR="00880645" w:rsidRDefault="00C51B04" w:rsidP="00522067">
            <w:r>
              <w:rPr>
                <w:rFonts w:ascii="Arial" w:hAnsi="Arial"/>
              </w:rPr>
              <w:t>________________</w:t>
            </w:r>
            <w:proofErr w:type="spellStart"/>
            <w:r w:rsidR="00522067">
              <w:rPr>
                <w:rFonts w:ascii="Arial" w:hAnsi="Arial"/>
              </w:rPr>
              <w:t>А.Б.Агеев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>
            <w:pPr>
              <w:tabs>
                <w:tab w:val="left" w:pos="916"/>
              </w:tabs>
              <w:rPr>
                <w:rFonts w:ascii="Arial" w:eastAsia="Arial" w:hAnsi="Arial" w:cs="Arial"/>
                <w:lang w:val="en-US"/>
              </w:rPr>
            </w:pPr>
          </w:p>
          <w:p w:rsidR="00880645" w:rsidRDefault="00C51B04" w:rsidP="00522067">
            <w:r>
              <w:rPr>
                <w:rFonts w:ascii="Arial" w:hAnsi="Arial"/>
              </w:rPr>
              <w:t>_____________</w:t>
            </w:r>
            <w:proofErr w:type="spellStart"/>
            <w:r w:rsidR="00522067">
              <w:rPr>
                <w:rFonts w:ascii="Arial" w:hAnsi="Arial"/>
              </w:rPr>
              <w:t>И.Г.Токарева</w:t>
            </w:r>
            <w:proofErr w:type="spellEnd"/>
          </w:p>
        </w:tc>
      </w:tr>
    </w:tbl>
    <w:p w:rsidR="00880645" w:rsidRDefault="00880645">
      <w:pPr>
        <w:pStyle w:val="2"/>
        <w:widowControl w:val="0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522067" w:rsidRDefault="0052206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sectPr w:rsidR="005220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23" w:rsidRDefault="00C47323">
      <w:r>
        <w:separator/>
      </w:r>
    </w:p>
  </w:endnote>
  <w:endnote w:type="continuationSeparator" w:id="0">
    <w:p w:rsidR="00C47323" w:rsidRDefault="00C4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8806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8806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23" w:rsidRDefault="00C47323">
      <w:r>
        <w:separator/>
      </w:r>
    </w:p>
  </w:footnote>
  <w:footnote w:type="continuationSeparator" w:id="0">
    <w:p w:rsidR="00C47323" w:rsidRDefault="00C4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C51B04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A044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8806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6155"/>
    <w:multiLevelType w:val="hybridMultilevel"/>
    <w:tmpl w:val="4F6C4362"/>
    <w:lvl w:ilvl="0" w:tplc="BC128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45"/>
    <w:rsid w:val="00091DF6"/>
    <w:rsid w:val="00172355"/>
    <w:rsid w:val="0026329A"/>
    <w:rsid w:val="002C42B1"/>
    <w:rsid w:val="002E51AE"/>
    <w:rsid w:val="00522067"/>
    <w:rsid w:val="006D736A"/>
    <w:rsid w:val="00880645"/>
    <w:rsid w:val="00900A87"/>
    <w:rsid w:val="0098616A"/>
    <w:rsid w:val="00996AFD"/>
    <w:rsid w:val="009A0441"/>
    <w:rsid w:val="00B076DE"/>
    <w:rsid w:val="00B26E99"/>
    <w:rsid w:val="00C47323"/>
    <w:rsid w:val="00C51B04"/>
    <w:rsid w:val="00C53682"/>
    <w:rsid w:val="00D62793"/>
    <w:rsid w:val="00E655E5"/>
    <w:rsid w:val="00E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3579C0"/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1723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355"/>
    <w:rPr>
      <w:rFonts w:ascii="Tahoma" w:hAnsi="Tahoma" w:cs="Tahoma"/>
      <w:color w:val="000000"/>
      <w:sz w:val="16"/>
      <w:szCs w:val="16"/>
      <w:u w:color="000000"/>
    </w:rPr>
  </w:style>
  <w:style w:type="paragraph" w:styleId="ab">
    <w:name w:val="List Paragraph"/>
    <w:basedOn w:val="a"/>
    <w:uiPriority w:val="34"/>
    <w:qFormat/>
    <w:rsid w:val="0052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3579C0"/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1723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355"/>
    <w:rPr>
      <w:rFonts w:ascii="Tahoma" w:hAnsi="Tahoma" w:cs="Tahoma"/>
      <w:color w:val="000000"/>
      <w:sz w:val="16"/>
      <w:szCs w:val="16"/>
      <w:u w:color="000000"/>
    </w:rPr>
  </w:style>
  <w:style w:type="paragraph" w:styleId="ab">
    <w:name w:val="List Paragraph"/>
    <w:basedOn w:val="a"/>
    <w:uiPriority w:val="34"/>
    <w:qFormat/>
    <w:rsid w:val="0052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PravovoyOtdel2_2021</dc:creator>
  <cp:lastModifiedBy>Алёшина Галина Борисовна</cp:lastModifiedBy>
  <cp:revision>4</cp:revision>
  <cp:lastPrinted>2025-02-24T03:07:00Z</cp:lastPrinted>
  <dcterms:created xsi:type="dcterms:W3CDTF">2025-02-17T04:12:00Z</dcterms:created>
  <dcterms:modified xsi:type="dcterms:W3CDTF">2025-02-24T03:08:00Z</dcterms:modified>
</cp:coreProperties>
</file>