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1" w:rsidRDefault="00EA79E1" w:rsidP="00520B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>с населением Колпашевского района в</w:t>
      </w:r>
      <w:r w:rsidR="006D2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5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14"/>
        <w:gridCol w:w="1276"/>
        <w:gridCol w:w="1804"/>
        <w:gridCol w:w="889"/>
        <w:gridCol w:w="2806"/>
        <w:gridCol w:w="2014"/>
        <w:gridCol w:w="2410"/>
      </w:tblGrid>
      <w:tr w:rsidR="0039769C" w:rsidRPr="0039769C" w:rsidTr="00650520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381F38">
        <w:trPr>
          <w:trHeight w:val="1930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650520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2E7771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6D253D" w:rsidRDefault="006D253D" w:rsidP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Ремонт аварийного жилья по ул. Победы. 68.</w:t>
            </w:r>
          </w:p>
          <w:p w:rsidR="006D253D" w:rsidRDefault="006D253D" w:rsidP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постоянной регистрации в муниципальном жилье по месту жительства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Тогур, ул. Ленина, 1).</w:t>
            </w:r>
          </w:p>
          <w:p w:rsidR="00381F38" w:rsidRDefault="006D253D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мест в детском саду</w:t>
            </w:r>
          </w:p>
          <w:p w:rsidR="00A97C32" w:rsidRPr="0039769C" w:rsidRDefault="006D253D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 СВО).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650520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Иван Викторович</w:t>
            </w:r>
          </w:p>
        </w:tc>
        <w:tc>
          <w:tcPr>
            <w:tcW w:w="1814" w:type="dxa"/>
          </w:tcPr>
          <w:p w:rsidR="0039769C" w:rsidRPr="0039769C" w:rsidRDefault="006D253D" w:rsidP="002E777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3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района по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и инфраструктуре</w:t>
            </w:r>
          </w:p>
        </w:tc>
        <w:tc>
          <w:tcPr>
            <w:tcW w:w="1276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05515" w:rsidRPr="0039769C" w:rsidRDefault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получили разъяснительные ответы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650520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2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405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6D253D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общего имущества многоквартирного дома по ул. Победы. 68.</w:t>
            </w:r>
          </w:p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лыжной базе.</w:t>
            </w:r>
          </w:p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Подтопление участка по ул.</w:t>
            </w:r>
            <w:r w:rsidR="00EA7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15 и 17.</w:t>
            </w:r>
          </w:p>
          <w:p w:rsidR="006D253D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дорогам.</w:t>
            </w:r>
          </w:p>
          <w:p w:rsidR="0081227B" w:rsidRPr="0039769C" w:rsidRDefault="006D253D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Цены на паром.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39769C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20" w:rsidRPr="00405515" w:rsidRDefault="00650520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58" w:rsidRDefault="009E0958" w:rsidP="009E0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650520" w:rsidRPr="00405515" w:rsidRDefault="009E0958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  <w:r w:rsidRPr="00405515" w:rsidDel="009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9E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Default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0958">
              <w:rPr>
                <w:rFonts w:ascii="Times New Roman" w:hAnsi="Times New Roman" w:cs="Times New Roman"/>
                <w:sz w:val="24"/>
                <w:szCs w:val="24"/>
              </w:rPr>
              <w:t>О расселении из аварийного жилья по ул. Ленина в г. Колпашево.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отключении от центрального водоснабжения по адресу: г. Колпашево, ул. Кирова, 33.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взаимодействию Администрации Колпашевского района с первичной ветеранской организацией «Администрация».</w:t>
            </w:r>
          </w:p>
          <w:p w:rsidR="009E0958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Тарифы на отопление по адресу: НГСС у. Науки, 20.</w:t>
            </w:r>
          </w:p>
          <w:p w:rsidR="009E0958" w:rsidRPr="00405515" w:rsidRDefault="009E095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Предложение по использованию здания по адресу: г. Колпашево, ул. Чапаева, 23 (корпус ТГТ).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9E0958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405515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38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8E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8E261E" w:rsidRDefault="008E261E" w:rsidP="002E777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пастьбы лошадей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1E" w:rsidRPr="008E261E" w:rsidRDefault="008E261E" w:rsidP="008E261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Перенести покосы из района Голубца за протоку </w:t>
            </w:r>
            <w:proofErr w:type="spellStart"/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Инкинскую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61E" w:rsidRPr="008E261E" w:rsidRDefault="008E261E" w:rsidP="008E261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После спада воды 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лошадей перегнать в район Голубца и перегородить им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20" w:rsidRPr="00405515" w:rsidRDefault="008E261E" w:rsidP="008E261E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261E">
              <w:rPr>
                <w:rFonts w:ascii="Times New Roman" w:hAnsi="Times New Roman" w:cs="Times New Roman"/>
                <w:sz w:val="24"/>
                <w:szCs w:val="24"/>
              </w:rPr>
              <w:t>Выделить бесплатно пиломатериал для починки заборов, повреждённых лошадьми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771" w:rsidRPr="00405515" w:rsidTr="002E7771">
        <w:trPr>
          <w:trHeight w:val="698"/>
        </w:trPr>
        <w:tc>
          <w:tcPr>
            <w:tcW w:w="534" w:type="dxa"/>
          </w:tcPr>
          <w:p w:rsidR="002E7771" w:rsidRPr="00405515" w:rsidRDefault="002E7771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E7771" w:rsidRPr="00405515" w:rsidRDefault="002E7771" w:rsidP="002E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Маракса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2E7771" w:rsidRDefault="002E7771" w:rsidP="002E7771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Выпас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2E7771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381F3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2E777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2E7771" w:rsidRPr="002E7771" w:rsidRDefault="002E7771" w:rsidP="002E7771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Доведен порядок выпаса и ответственности владельцев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Pr="002E7771" w:rsidRDefault="002E7771" w:rsidP="002E777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периодичность вывоза мусора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регоператором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Pr="002E7771" w:rsidRDefault="002E7771" w:rsidP="002E777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обращение в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 ремонте дорог по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71" w:rsidRPr="00405515" w:rsidTr="002E7771">
        <w:trPr>
          <w:trHeight w:val="698"/>
        </w:trPr>
        <w:tc>
          <w:tcPr>
            <w:tcW w:w="534" w:type="dxa"/>
          </w:tcPr>
          <w:p w:rsidR="002E7771" w:rsidRPr="00405515" w:rsidRDefault="002E7771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E7771" w:rsidRPr="00405515" w:rsidRDefault="002E7771" w:rsidP="002E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405515" w:rsidRDefault="002E7771" w:rsidP="002E7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с.Новосёлово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2E777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Pr="002E7771" w:rsidRDefault="002E7771" w:rsidP="002E777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Ремонт и ограждение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2E7771" w:rsidRPr="002E7771" w:rsidRDefault="002E7771" w:rsidP="002E7771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периодичность вывоза мусора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регоператором</w:t>
            </w:r>
            <w:proofErr w:type="spellEnd"/>
            <w:r w:rsidR="00EA7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771" w:rsidRPr="002E7771" w:rsidRDefault="002E7771" w:rsidP="00381F3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запланировано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1" w:rsidRPr="00405515" w:rsidRDefault="002E7771" w:rsidP="002E777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CD" w:rsidRPr="00405515" w:rsidTr="00381F38">
        <w:trPr>
          <w:trHeight w:val="273"/>
        </w:trPr>
        <w:tc>
          <w:tcPr>
            <w:tcW w:w="534" w:type="dxa"/>
          </w:tcPr>
          <w:p w:rsidR="001A52CD" w:rsidRPr="00405515" w:rsidRDefault="001A52CD" w:rsidP="001A5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1A52CD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CD" w:rsidRPr="00405515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CD" w:rsidRPr="002E7771" w:rsidRDefault="001A52CD" w:rsidP="002E7771">
            <w:pPr>
              <w:pStyle w:val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Комарова Ирина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ind w:right="-108"/>
              <w:rPr>
                <w:rStyle w:val="TimesNewRoman105pt"/>
                <w:rFonts w:eastAsia="Calibri"/>
                <w:sz w:val="24"/>
                <w:szCs w:val="24"/>
                <w:lang w:eastAsia="en-US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  <w:lang w:eastAsia="en-US"/>
              </w:rPr>
              <w:t>Глава Колпашевского района</w:t>
            </w:r>
          </w:p>
          <w:p w:rsidR="001A52CD" w:rsidRPr="002E7771" w:rsidRDefault="001A52CD" w:rsidP="001A52CD">
            <w:pPr>
              <w:pStyle w:val="3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Глава</w:t>
            </w:r>
          </w:p>
          <w:p w:rsidR="001A52CD" w:rsidRPr="002E7771" w:rsidRDefault="001A52CD" w:rsidP="002E7771">
            <w:pPr>
              <w:pStyle w:val="31"/>
              <w:shd w:val="clear" w:color="auto" w:fill="auto"/>
              <w:spacing w:after="480" w:line="250" w:lineRule="exact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Новогоренского</w:t>
            </w:r>
            <w:proofErr w:type="spellEnd"/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1A52CD" w:rsidRPr="001A52CD" w:rsidRDefault="001A52CD" w:rsidP="001A52CD">
            <w:pPr>
              <w:spacing w:after="0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after="60" w:line="210" w:lineRule="exact"/>
              <w:ind w:left="140"/>
              <w:jc w:val="center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19.06.</w:t>
            </w:r>
          </w:p>
          <w:p w:rsidR="001A52CD" w:rsidRPr="001A52CD" w:rsidRDefault="001A52CD" w:rsidP="002E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1A52CD" w:rsidRDefault="001A52CD" w:rsidP="001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Новогорное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, дом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1A52CD">
            <w:pPr>
              <w:pStyle w:val="31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105pt"/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  <w:p w:rsidR="001A52CD" w:rsidRPr="001A52CD" w:rsidRDefault="001A52CD" w:rsidP="001A52CD">
            <w:pPr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1.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 О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 включении ночью уличного освещения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.</w:t>
            </w:r>
          </w:p>
          <w:p w:rsidR="001A52CD" w:rsidRDefault="001A52CD" w:rsidP="00381F38">
            <w:pPr>
              <w:pStyle w:val="31"/>
              <w:shd w:val="clear" w:color="auto" w:fill="auto"/>
              <w:tabs>
                <w:tab w:val="left" w:pos="346"/>
              </w:tabs>
              <w:spacing w:after="1980" w:line="240" w:lineRule="auto"/>
              <w:ind w:left="120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2E7771" w:rsidRDefault="002E7771" w:rsidP="00381F38">
            <w:pPr>
              <w:pStyle w:val="31"/>
              <w:shd w:val="clear" w:color="auto" w:fill="auto"/>
              <w:tabs>
                <w:tab w:val="left" w:pos="346"/>
              </w:tabs>
              <w:spacing w:after="1980" w:line="240" w:lineRule="auto"/>
              <w:ind w:left="120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1A52CD" w:rsidRPr="002E7771" w:rsidRDefault="001A52CD" w:rsidP="002E7771">
            <w:pPr>
              <w:pStyle w:val="31"/>
              <w:shd w:val="clear" w:color="auto" w:fill="auto"/>
              <w:tabs>
                <w:tab w:val="left" w:pos="346"/>
              </w:tabs>
              <w:spacing w:before="1680" w:after="198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2.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О ремонте квартиры по улице Новой, д.8 кв.2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.</w:t>
            </w: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2E7771" w:rsidRDefault="002E7771" w:rsidP="00381F38">
            <w:pPr>
              <w:tabs>
                <w:tab w:val="right" w:pos="2359"/>
              </w:tabs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381F38">
            <w:pPr>
              <w:tabs>
                <w:tab w:val="right" w:pos="2359"/>
              </w:tabs>
              <w:spacing w:after="0"/>
              <w:jc w:val="both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3.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О вырубке леса в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lastRenderedPageBreak/>
              <w:t xml:space="preserve">прибрежной полосе жителем деревни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Мурзиным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Ю.И.</w:t>
            </w: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>4.О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смене крана 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замене освещения в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котельной</w:t>
            </w:r>
            <w:r w:rsidR="00041B9F"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041B9F" w:rsidRDefault="00041B9F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5.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Пасьба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скота</w:t>
            </w:r>
            <w:r w:rsidR="00041B9F"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tabs>
                <w:tab w:val="right" w:pos="2359"/>
              </w:tabs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1A52CD" w:rsidRDefault="001A52CD" w:rsidP="001A52CD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after="180" w:line="276" w:lineRule="auto"/>
              <w:jc w:val="left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lastRenderedPageBreak/>
              <w:t>1 Будут установлены по поселению светодиодные светильники, администрация посмотрит, будет ли возможность включать ночью свет, т.к. на уличное освещение установлены определенные лимиты.</w:t>
            </w:r>
          </w:p>
          <w:p w:rsidR="001A52CD" w:rsidRDefault="001A52CD" w:rsidP="002E7771">
            <w:pPr>
              <w:pStyle w:val="31"/>
              <w:shd w:val="clear" w:color="auto" w:fill="auto"/>
              <w:spacing w:line="276" w:lineRule="auto"/>
              <w:ind w:right="-108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2.Квартира приватизирована, хозяева не проживают, необходимо подавать в суд, чтобы хозяев квартиры принудили отремонтировать данную квартиру, чтобы не страдали другие жильцы данного дома.</w:t>
            </w:r>
          </w:p>
          <w:p w:rsidR="001A52CD" w:rsidRPr="002E7771" w:rsidRDefault="001A52CD" w:rsidP="002E7771">
            <w:pPr>
              <w:pStyle w:val="31"/>
              <w:shd w:val="clear" w:color="auto" w:fill="auto"/>
              <w:spacing w:line="276" w:lineRule="auto"/>
              <w:ind w:right="-108"/>
              <w:jc w:val="left"/>
              <w:rPr>
                <w:rStyle w:val="TimesNewRoman105pt"/>
                <w:rFonts w:ascii="Calibri" w:eastAsia="Calibri" w:hAnsi="Calibri" w:cs="Calibr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3.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 xml:space="preserve">Пригласили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lastRenderedPageBreak/>
              <w:t>участкового и лесника, но в связи с тем, что жители деревни отказались быть свидетелями, протокол не составили участковые</w:t>
            </w:r>
          </w:p>
          <w:p w:rsidR="001A52CD" w:rsidRPr="002E7771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041B9F" w:rsidP="002E7771">
            <w:pPr>
              <w:spacing w:after="0"/>
              <w:ind w:right="-108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4.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Отремонтировать кран 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поставить дополнительный с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ветильник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1A52CD" w:rsidRPr="001A52CD" w:rsidRDefault="00041B9F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5.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Провели собрание среди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собственников скота,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составили график дежурства, жители будут выгонять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скотину за пределы деревни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2CD" w:rsidRPr="002E7771" w:rsidRDefault="001A52CD" w:rsidP="002E7771">
            <w:pPr>
              <w:pStyle w:val="31"/>
              <w:shd w:val="clear" w:color="auto" w:fill="auto"/>
              <w:spacing w:after="960" w:line="250" w:lineRule="exact"/>
              <w:jc w:val="left"/>
              <w:rPr>
                <w:sz w:val="24"/>
                <w:szCs w:val="24"/>
              </w:rPr>
            </w:pP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lastRenderedPageBreak/>
              <w:t>1.Наняли человека, который будет менять светильники старые на светодиодные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.</w:t>
            </w:r>
          </w:p>
          <w:p w:rsidR="002E7771" w:rsidRDefault="002E7771" w:rsidP="002E7771">
            <w:pPr>
              <w:pStyle w:val="31"/>
              <w:shd w:val="clear" w:color="auto" w:fill="auto"/>
              <w:spacing w:before="960" w:after="180" w:line="276" w:lineRule="auto"/>
              <w:ind w:left="33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2E7771" w:rsidRDefault="002E7771" w:rsidP="002E7771">
            <w:pPr>
              <w:pStyle w:val="31"/>
              <w:shd w:val="clear" w:color="auto" w:fill="auto"/>
              <w:spacing w:before="960" w:after="180" w:line="276" w:lineRule="auto"/>
              <w:ind w:left="33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1A52CD" w:rsidRPr="002E7771" w:rsidRDefault="001A52CD" w:rsidP="002E7771">
            <w:pPr>
              <w:pStyle w:val="31"/>
              <w:shd w:val="clear" w:color="auto" w:fill="auto"/>
              <w:spacing w:before="960" w:after="180" w:line="276" w:lineRule="auto"/>
              <w:ind w:left="33"/>
              <w:jc w:val="left"/>
              <w:rPr>
                <w:sz w:val="24"/>
                <w:szCs w:val="24"/>
              </w:rPr>
            </w:pPr>
            <w:r>
              <w:rPr>
                <w:rStyle w:val="TimesNewRoman105pt"/>
                <w:rFonts w:eastAsia="Calibri"/>
                <w:sz w:val="24"/>
                <w:szCs w:val="24"/>
              </w:rPr>
              <w:t xml:space="preserve">2. 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t>Посоветовали хозяйке квартиры № 1 подать в суд, т.к. Администрация поселения беседо</w:t>
            </w:r>
            <w:r w:rsidRPr="002E7771">
              <w:rPr>
                <w:rStyle w:val="TimesNewRoman105pt"/>
                <w:rFonts w:eastAsia="Calibri"/>
                <w:sz w:val="24"/>
                <w:szCs w:val="24"/>
              </w:rPr>
              <w:softHyphen/>
              <w:t>вала с жильцами данной квартиры, но ничего не изменилось.</w:t>
            </w: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  <w:lang w:eastAsia="en-US"/>
              </w:rPr>
            </w:pPr>
          </w:p>
          <w:p w:rsidR="001A52CD" w:rsidRPr="002E7771" w:rsidRDefault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3.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Проведена беседа с </w:t>
            </w:r>
            <w:proofErr w:type="spellStart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>Мурзиным</w:t>
            </w:r>
            <w:proofErr w:type="spellEnd"/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t xml:space="preserve"> Ю.И., </w:t>
            </w:r>
            <w:r w:rsidRPr="002E7771">
              <w:rPr>
                <w:rStyle w:val="TimesNewRoman105pt"/>
                <w:rFonts w:eastAsiaTheme="minorEastAsia"/>
                <w:sz w:val="24"/>
                <w:szCs w:val="24"/>
              </w:rPr>
              <w:lastRenderedPageBreak/>
              <w:t>он предупрежден о возможных последствиях.</w:t>
            </w: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2E7771" w:rsidRDefault="002E7771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4.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Запланирован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ремонт освещения и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смена крана в котельной в июле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. </w:t>
            </w:r>
          </w:p>
          <w:p w:rsidR="00041B9F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041B9F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>5.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Скотина реже гуляет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по деревне,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</w:t>
            </w:r>
            <w:r w:rsidR="001A52CD" w:rsidRPr="002E7771">
              <w:rPr>
                <w:rStyle w:val="TimesNewRoman105pt"/>
                <w:rFonts w:eastAsiaTheme="minorEastAsia"/>
                <w:sz w:val="24"/>
                <w:szCs w:val="24"/>
              </w:rPr>
              <w:t>проблема решена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.</w:t>
            </w: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2E7771" w:rsidRDefault="001A52CD" w:rsidP="001A52CD">
            <w:pPr>
              <w:spacing w:after="0"/>
              <w:rPr>
                <w:rStyle w:val="TimesNewRoman105pt"/>
                <w:rFonts w:eastAsiaTheme="minorEastAsia"/>
                <w:sz w:val="24"/>
                <w:szCs w:val="24"/>
              </w:rPr>
            </w:pPr>
          </w:p>
          <w:p w:rsidR="001A52CD" w:rsidRPr="001A52CD" w:rsidRDefault="001A52CD" w:rsidP="001A5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62" w:rsidRPr="00405515" w:rsidTr="002E7771">
        <w:trPr>
          <w:trHeight w:val="1094"/>
        </w:trPr>
        <w:tc>
          <w:tcPr>
            <w:tcW w:w="534" w:type="dxa"/>
          </w:tcPr>
          <w:p w:rsidR="00C06F62" w:rsidRDefault="00C06F62" w:rsidP="00C0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405515" w:rsidRDefault="00C06F62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2E7771" w:rsidRDefault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(дороги в посёлке)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2" w:rsidRPr="00C06F62" w:rsidRDefault="00C06F62" w:rsidP="002E77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06F62" w:rsidRPr="00C06F62" w:rsidRDefault="00C06F62" w:rsidP="002E7771">
            <w:pPr>
              <w:tabs>
                <w:tab w:val="left" w:pos="222"/>
              </w:tabs>
              <w:ind w:left="4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(дороги в посёлке)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2" w:rsidRPr="00C06F62" w:rsidRDefault="00C06F62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62" w:rsidRPr="00405515" w:rsidTr="002E7771">
        <w:trPr>
          <w:trHeight w:val="1094"/>
        </w:trPr>
        <w:tc>
          <w:tcPr>
            <w:tcW w:w="534" w:type="dxa"/>
          </w:tcPr>
          <w:p w:rsidR="00C06F62" w:rsidRDefault="00C06F62" w:rsidP="00C0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 w:rsidP="00C06F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</w:tc>
        <w:tc>
          <w:tcPr>
            <w:tcW w:w="1804" w:type="dxa"/>
          </w:tcPr>
          <w:p w:rsidR="00C06F62" w:rsidRPr="00C06F62" w:rsidRDefault="00C06F62" w:rsidP="00C06F6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Тискино</w:t>
            </w:r>
            <w:proofErr w:type="spellEnd"/>
          </w:p>
        </w:tc>
        <w:tc>
          <w:tcPr>
            <w:tcW w:w="889" w:type="dxa"/>
          </w:tcPr>
          <w:p w:rsidR="00C06F62" w:rsidRPr="00C06F62" w:rsidRDefault="00C06F62" w:rsidP="00C0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806" w:type="dxa"/>
          </w:tcPr>
          <w:p w:rsidR="00C06F62" w:rsidRPr="002E7771" w:rsidRDefault="00C06F62" w:rsidP="002E7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(паводок).</w:t>
            </w:r>
          </w:p>
          <w:p w:rsidR="00C06F62" w:rsidRPr="00C06F62" w:rsidRDefault="00C06F62" w:rsidP="00C0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06F62" w:rsidRPr="00C06F62" w:rsidRDefault="00C06F62" w:rsidP="00C06F6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62" w:rsidRPr="00C06F62" w:rsidRDefault="00C06F62" w:rsidP="00C06F62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2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ответы.</w:t>
            </w:r>
          </w:p>
        </w:tc>
      </w:tr>
      <w:tr w:rsidR="00041B9F" w:rsidRPr="00405515" w:rsidTr="002E7771">
        <w:trPr>
          <w:trHeight w:val="4385"/>
        </w:trPr>
        <w:tc>
          <w:tcPr>
            <w:tcW w:w="534" w:type="dxa"/>
          </w:tcPr>
          <w:p w:rsidR="00041B9F" w:rsidRPr="00405515" w:rsidRDefault="00041B9F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41B9F" w:rsidRPr="002E7771" w:rsidRDefault="00041B9F" w:rsidP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041B9F" w:rsidRPr="00041B9F" w:rsidRDefault="00041B9F" w:rsidP="00041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41B9F" w:rsidRPr="00041B9F" w:rsidRDefault="00041B9F" w:rsidP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041B9F" w:rsidRPr="00041B9F" w:rsidRDefault="00041B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804" w:type="dxa"/>
          </w:tcPr>
          <w:p w:rsidR="00041B9F" w:rsidRPr="002E7771" w:rsidRDefault="00041B9F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041B9F" w:rsidRPr="00041B9F" w:rsidRDefault="00041B9F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Сугот</w:t>
            </w:r>
            <w:proofErr w:type="spellEnd"/>
          </w:p>
        </w:tc>
        <w:tc>
          <w:tcPr>
            <w:tcW w:w="889" w:type="dxa"/>
          </w:tcPr>
          <w:p w:rsidR="00041B9F" w:rsidRPr="00041B9F" w:rsidRDefault="00041B9F" w:rsidP="000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041B9F" w:rsidRPr="00041B9F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 Провести очистку колодцев на ул. Новая д. 3 и ул. Центральная д. 7.</w:t>
            </w: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 Скос травы на территории памятника ВОВ и скос травы вдоль дорог населенного пункта.</w:t>
            </w:r>
          </w:p>
          <w:p w:rsidR="00041B9F" w:rsidRPr="00041B9F" w:rsidRDefault="00041B9F" w:rsidP="002E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 Ограждение кладбища.</w:t>
            </w:r>
          </w:p>
          <w:p w:rsidR="00041B9F" w:rsidRPr="002E7771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2E7771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Ограждение детской площадки.</w:t>
            </w:r>
          </w:p>
          <w:p w:rsidR="00041B9F" w:rsidRPr="00041B9F" w:rsidRDefault="00041B9F" w:rsidP="00041B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E" w:rsidRDefault="008E261E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E" w:rsidRDefault="008E261E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71" w:rsidRDefault="002E7771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5. Ремонт ограждения вокруг здания библиотеки и Почты России.</w:t>
            </w:r>
          </w:p>
        </w:tc>
        <w:tc>
          <w:tcPr>
            <w:tcW w:w="2014" w:type="dxa"/>
          </w:tcPr>
          <w:p w:rsidR="00041B9F" w:rsidRPr="00041B9F" w:rsidRDefault="00041B9F" w:rsidP="00041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Населению д. </w:t>
            </w:r>
            <w:proofErr w:type="spellStart"/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Сугот</w:t>
            </w:r>
            <w:proofErr w:type="spellEnd"/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оказать помощь в поиске человека, который спустится в колодец для его очистки. Вода из колодца перед очисткой Администрацией будет откачена. Оплата выполненных работ по выполнению работ будет произведена.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2. Скашивание травы у памятника и вдоль дорог будет производится по мере необходимости.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Вопрос по ограждению кладбища остаётся открытым. 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8E261E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041B9F"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детской площадке будут дополнительно укреплены аттракционы и установлено ограждение.</w:t>
            </w:r>
          </w:p>
          <w:p w:rsidR="00041B9F" w:rsidRPr="00041B9F" w:rsidRDefault="00041B9F" w:rsidP="00041B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B9F" w:rsidRPr="00041B9F" w:rsidRDefault="008E2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41B9F" w:rsidRPr="00041B9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ограждения вокруг здания библиотеки и Почты России осуществляет владелец здания т.е. МБУ «Библиотека» и ФГУП Почта России.</w:t>
            </w:r>
          </w:p>
        </w:tc>
      </w:tr>
      <w:tr w:rsidR="003F0FFE" w:rsidRPr="00405515" w:rsidTr="00650520">
        <w:trPr>
          <w:trHeight w:val="1094"/>
        </w:trPr>
        <w:tc>
          <w:tcPr>
            <w:tcW w:w="534" w:type="dxa"/>
          </w:tcPr>
          <w:p w:rsidR="003F0FFE" w:rsidRDefault="002E7771" w:rsidP="003F0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0FFE" w:rsidRPr="002E7771" w:rsidRDefault="003F0FFE" w:rsidP="002E777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FE" w:rsidRPr="003F0FFE" w:rsidRDefault="003F0FFE" w:rsidP="003F0F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804" w:type="dxa"/>
          </w:tcPr>
          <w:p w:rsidR="003F0FFE" w:rsidRPr="002E7771" w:rsidRDefault="003F0FFE" w:rsidP="002E7771">
            <w:pPr>
              <w:ind w:left="-108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1.Движение транспорта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 Водоотведение.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3.Жилищный вопрос.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4.Выделение жилья.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5.Качество дорог </w:t>
            </w:r>
            <w:proofErr w:type="spellStart"/>
            <w:proofErr w:type="gram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д,Волково</w:t>
            </w:r>
            <w:proofErr w:type="spellEnd"/>
            <w:proofErr w:type="gramEnd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6.Чистка снега.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 Даны устные разъяснения о возможных решениях данного вопроса.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 Даны устные разъяснения о возможных решениях данного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Подготовлен и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5. Подготовлен и отправлен официальный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3F0FFE" w:rsidRP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 Даны устные и письменные разъяснения о возможных решениях данного вопроса.</w:t>
            </w:r>
          </w:p>
        </w:tc>
      </w:tr>
      <w:tr w:rsidR="003F0FFE" w:rsidRPr="00405515" w:rsidTr="00650520">
        <w:trPr>
          <w:trHeight w:val="1094"/>
        </w:trPr>
        <w:tc>
          <w:tcPr>
            <w:tcW w:w="534" w:type="dxa"/>
          </w:tcPr>
          <w:p w:rsidR="003F0FFE" w:rsidRDefault="002E7771" w:rsidP="003F0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</w:tcPr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0FFE" w:rsidRPr="002E7771" w:rsidRDefault="003F0FFE" w:rsidP="002E777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FE" w:rsidRPr="003F0FFE" w:rsidRDefault="003F0FFE" w:rsidP="003F0F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804" w:type="dxa"/>
          </w:tcPr>
          <w:p w:rsidR="003F0FFE" w:rsidRPr="002E7771" w:rsidRDefault="003F0FFE" w:rsidP="002E7771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1.Нет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2.Подтопление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3.Вывоз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4.Ремонт в 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5.Проверка документов в </w:t>
            </w:r>
            <w:proofErr w:type="spellStart"/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6.Поднять часть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(Подг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документов для признания).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(Готовится смета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3.Официальный ответ подготовлен и отправлен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4. 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(Жилье находится в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собственности)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5. Подготовлен и отправлен официальный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(документы проверены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6.Рассмотренно положительно.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Подготовлен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FFE" w:rsidRPr="0039769C" w:rsidTr="00650520">
        <w:trPr>
          <w:trHeight w:val="1094"/>
        </w:trPr>
        <w:tc>
          <w:tcPr>
            <w:tcW w:w="534" w:type="dxa"/>
          </w:tcPr>
          <w:p w:rsidR="003F0FFE" w:rsidRPr="00405515" w:rsidRDefault="003F0FFE" w:rsidP="002E7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7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Щукин Алексей Владимирович</w:t>
            </w:r>
          </w:p>
          <w:p w:rsidR="003F0FFE" w:rsidRPr="002E7771" w:rsidRDefault="003F0FFE" w:rsidP="003F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0FFE" w:rsidRPr="002E7771" w:rsidRDefault="003F0FFE" w:rsidP="00381F3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</w:tc>
        <w:tc>
          <w:tcPr>
            <w:tcW w:w="1276" w:type="dxa"/>
          </w:tcPr>
          <w:p w:rsidR="003F0FFE" w:rsidRPr="003F0FFE" w:rsidRDefault="003F0FFE" w:rsidP="003F0F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04" w:type="dxa"/>
          </w:tcPr>
          <w:p w:rsidR="003F0FFE" w:rsidRPr="003F0FFE" w:rsidRDefault="003F0FFE" w:rsidP="00381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89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 w:rsidP="003F0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2.Дом в аварийном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3F0FFE" w:rsidRPr="003F0FFE" w:rsidRDefault="003F0FFE" w:rsidP="003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0FFE" w:rsidRPr="002E7771" w:rsidRDefault="003F0FFE" w:rsidP="003F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1.На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FFE" w:rsidRPr="003F0FFE" w:rsidRDefault="003F0FFE" w:rsidP="003F0F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>2.На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520B7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6DD"/>
    <w:multiLevelType w:val="hybridMultilevel"/>
    <w:tmpl w:val="83E6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04D"/>
    <w:multiLevelType w:val="hybridMultilevel"/>
    <w:tmpl w:val="D110DEFA"/>
    <w:lvl w:ilvl="0" w:tplc="BEE4B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8244305"/>
    <w:multiLevelType w:val="hybridMultilevel"/>
    <w:tmpl w:val="AE5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6406"/>
    <w:multiLevelType w:val="hybridMultilevel"/>
    <w:tmpl w:val="64069866"/>
    <w:lvl w:ilvl="0" w:tplc="4FEA4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FC303B3"/>
    <w:multiLevelType w:val="hybridMultilevel"/>
    <w:tmpl w:val="C37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7CDA"/>
    <w:multiLevelType w:val="multilevel"/>
    <w:tmpl w:val="2AEAD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24E78"/>
    <w:rsid w:val="00031198"/>
    <w:rsid w:val="00041B9F"/>
    <w:rsid w:val="00064CE6"/>
    <w:rsid w:val="000C79F6"/>
    <w:rsid w:val="001A52CD"/>
    <w:rsid w:val="001F18AC"/>
    <w:rsid w:val="00237835"/>
    <w:rsid w:val="00257942"/>
    <w:rsid w:val="00282A54"/>
    <w:rsid w:val="002927A2"/>
    <w:rsid w:val="002A5B37"/>
    <w:rsid w:val="002E7771"/>
    <w:rsid w:val="00364333"/>
    <w:rsid w:val="00381F38"/>
    <w:rsid w:val="0039769C"/>
    <w:rsid w:val="003A6464"/>
    <w:rsid w:val="003C2F45"/>
    <w:rsid w:val="003F0FFE"/>
    <w:rsid w:val="003F7E57"/>
    <w:rsid w:val="00405515"/>
    <w:rsid w:val="00520B70"/>
    <w:rsid w:val="005815D4"/>
    <w:rsid w:val="0059243A"/>
    <w:rsid w:val="005A01B9"/>
    <w:rsid w:val="00650520"/>
    <w:rsid w:val="0067317F"/>
    <w:rsid w:val="006D253D"/>
    <w:rsid w:val="00710A07"/>
    <w:rsid w:val="007142A3"/>
    <w:rsid w:val="0081227B"/>
    <w:rsid w:val="00876209"/>
    <w:rsid w:val="008D79A2"/>
    <w:rsid w:val="008E261E"/>
    <w:rsid w:val="009300A0"/>
    <w:rsid w:val="009719C3"/>
    <w:rsid w:val="00980C0A"/>
    <w:rsid w:val="009E0958"/>
    <w:rsid w:val="00A91063"/>
    <w:rsid w:val="00A97C32"/>
    <w:rsid w:val="00AC0B80"/>
    <w:rsid w:val="00AF13A1"/>
    <w:rsid w:val="00B0392C"/>
    <w:rsid w:val="00B76B0F"/>
    <w:rsid w:val="00B83D16"/>
    <w:rsid w:val="00BB1764"/>
    <w:rsid w:val="00C06F62"/>
    <w:rsid w:val="00C77F92"/>
    <w:rsid w:val="00CB2C7A"/>
    <w:rsid w:val="00CF0AF0"/>
    <w:rsid w:val="00D25C1A"/>
    <w:rsid w:val="00DA5056"/>
    <w:rsid w:val="00EA79E1"/>
    <w:rsid w:val="00F37811"/>
    <w:rsid w:val="00F619CB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28</cp:revision>
  <cp:lastPrinted>2024-10-10T05:13:00Z</cp:lastPrinted>
  <dcterms:created xsi:type="dcterms:W3CDTF">2023-07-07T09:07:00Z</dcterms:created>
  <dcterms:modified xsi:type="dcterms:W3CDTF">2024-10-10T05:14:00Z</dcterms:modified>
</cp:coreProperties>
</file>