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3510"/>
        <w:gridCol w:w="2835"/>
        <w:gridCol w:w="3225"/>
      </w:tblGrid>
      <w:tr w:rsidR="0099373B" w:rsidRPr="007F0542" w:rsidTr="001203E0">
        <w:tc>
          <w:tcPr>
            <w:tcW w:w="3510" w:type="dxa"/>
          </w:tcPr>
          <w:p w:rsidR="0099373B" w:rsidRPr="000067AC" w:rsidRDefault="0099373B" w:rsidP="001203E0">
            <w:pPr>
              <w:tabs>
                <w:tab w:val="left" w:pos="993"/>
              </w:tabs>
              <w:jc w:val="center"/>
              <w:rPr>
                <w:rFonts w:ascii="Arial" w:hAnsi="Arial" w:cs="Arial"/>
                <w:sz w:val="24"/>
                <w:szCs w:val="24"/>
                <w:lang w:val="en-US"/>
              </w:rPr>
            </w:pPr>
          </w:p>
          <w:p w:rsidR="0099373B" w:rsidRPr="007F0542" w:rsidRDefault="0099373B" w:rsidP="001203E0">
            <w:pPr>
              <w:tabs>
                <w:tab w:val="left" w:pos="993"/>
              </w:tabs>
              <w:jc w:val="center"/>
              <w:rPr>
                <w:rFonts w:ascii="Arial" w:hAnsi="Arial" w:cs="Arial"/>
                <w:sz w:val="24"/>
                <w:szCs w:val="24"/>
              </w:rPr>
            </w:pPr>
          </w:p>
          <w:p w:rsidR="0099373B" w:rsidRPr="007F0542" w:rsidRDefault="0099373B" w:rsidP="001203E0">
            <w:pPr>
              <w:tabs>
                <w:tab w:val="left" w:pos="993"/>
              </w:tabs>
              <w:rPr>
                <w:rFonts w:ascii="Arial" w:hAnsi="Arial" w:cs="Arial"/>
                <w:sz w:val="24"/>
                <w:szCs w:val="24"/>
              </w:rPr>
            </w:pPr>
          </w:p>
        </w:tc>
        <w:tc>
          <w:tcPr>
            <w:tcW w:w="2835" w:type="dxa"/>
          </w:tcPr>
          <w:p w:rsidR="0099373B" w:rsidRPr="007F0542" w:rsidRDefault="0099373B" w:rsidP="001203E0">
            <w:pPr>
              <w:tabs>
                <w:tab w:val="left" w:pos="993"/>
              </w:tabs>
              <w:jc w:val="center"/>
              <w:rPr>
                <w:rFonts w:ascii="Arial" w:hAnsi="Arial" w:cs="Arial"/>
                <w:sz w:val="24"/>
                <w:szCs w:val="24"/>
              </w:rPr>
            </w:pPr>
            <w:r w:rsidRPr="007F0542">
              <w:rPr>
                <w:rFonts w:ascii="Arial" w:hAnsi="Arial" w:cs="Arial"/>
                <w:noProof/>
                <w:sz w:val="24"/>
                <w:szCs w:val="24"/>
                <w:lang w:eastAsia="ru-RU"/>
              </w:rPr>
              <w:drawing>
                <wp:anchor distT="0" distB="0" distL="114300" distR="114300" simplePos="0" relativeHeight="251659264" behindDoc="1" locked="0" layoutInCell="1" allowOverlap="1" wp14:anchorId="5ACDD01A" wp14:editId="24B56324">
                  <wp:simplePos x="0" y="0"/>
                  <wp:positionH relativeFrom="margin">
                    <wp:posOffset>381635</wp:posOffset>
                  </wp:positionH>
                  <wp:positionV relativeFrom="margin">
                    <wp:posOffset>0</wp:posOffset>
                  </wp:positionV>
                  <wp:extent cx="503555" cy="758190"/>
                  <wp:effectExtent l="0" t="0" r="0" b="0"/>
                  <wp:wrapTight wrapText="bothSides">
                    <wp:wrapPolygon edited="0">
                      <wp:start x="0" y="0"/>
                      <wp:lineTo x="0" y="21166"/>
                      <wp:lineTo x="20429" y="21166"/>
                      <wp:lineTo x="20429" y="0"/>
                      <wp:lineTo x="0" y="0"/>
                    </wp:wrapPolygon>
                  </wp:wrapTight>
                  <wp:docPr id="59" name="Рисунок 59"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97_2_цвет"/>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anchor>
              </w:drawing>
            </w:r>
          </w:p>
        </w:tc>
        <w:tc>
          <w:tcPr>
            <w:tcW w:w="3225" w:type="dxa"/>
          </w:tcPr>
          <w:p w:rsidR="0099373B" w:rsidRPr="007F0542" w:rsidRDefault="0099373B" w:rsidP="001203E0">
            <w:pPr>
              <w:tabs>
                <w:tab w:val="left" w:pos="993"/>
              </w:tabs>
              <w:jc w:val="center"/>
              <w:rPr>
                <w:rFonts w:ascii="Arial" w:hAnsi="Arial" w:cs="Arial"/>
                <w:b/>
                <w:sz w:val="24"/>
                <w:szCs w:val="24"/>
              </w:rPr>
            </w:pPr>
          </w:p>
        </w:tc>
      </w:tr>
    </w:tbl>
    <w:p w:rsidR="0099373B" w:rsidRPr="007F0542" w:rsidRDefault="0099373B" w:rsidP="0099373B">
      <w:pPr>
        <w:tabs>
          <w:tab w:val="left" w:pos="993"/>
        </w:tabs>
        <w:ind w:firstLine="0"/>
        <w:rPr>
          <w:rFonts w:ascii="Arial" w:hAnsi="Arial" w:cs="Arial"/>
          <w:b/>
          <w:sz w:val="24"/>
          <w:szCs w:val="24"/>
        </w:rPr>
      </w:pPr>
    </w:p>
    <w:p w:rsidR="0099373B" w:rsidRPr="00A56020" w:rsidRDefault="0099373B" w:rsidP="0099373B">
      <w:pPr>
        <w:tabs>
          <w:tab w:val="left" w:pos="993"/>
        </w:tabs>
        <w:ind w:firstLine="0"/>
        <w:jc w:val="center"/>
        <w:rPr>
          <w:b/>
          <w:sz w:val="26"/>
          <w:szCs w:val="26"/>
        </w:rPr>
      </w:pPr>
      <w:r>
        <w:rPr>
          <w:b/>
          <w:sz w:val="26"/>
          <w:szCs w:val="26"/>
        </w:rPr>
        <w:t>АДМИНИСТРАЦИЯ</w:t>
      </w:r>
      <w:r w:rsidRPr="00A56020">
        <w:rPr>
          <w:b/>
          <w:sz w:val="26"/>
          <w:szCs w:val="26"/>
        </w:rPr>
        <w:t xml:space="preserve"> КОЛПАШЕВСКОГО РАЙОНА ТОМСКОЙ ОБЛАСТИ</w:t>
      </w:r>
    </w:p>
    <w:p w:rsidR="0099373B" w:rsidRDefault="0099373B" w:rsidP="0099373B">
      <w:pPr>
        <w:pStyle w:val="a4"/>
        <w:tabs>
          <w:tab w:val="left" w:pos="993"/>
        </w:tabs>
        <w:rPr>
          <w:rFonts w:ascii="Times New Roman" w:hAnsi="Times New Roman"/>
          <w:sz w:val="32"/>
          <w:szCs w:val="32"/>
        </w:rPr>
      </w:pPr>
    </w:p>
    <w:p w:rsidR="0099373B" w:rsidRPr="00A56020" w:rsidRDefault="0099373B" w:rsidP="0099373B">
      <w:pPr>
        <w:pStyle w:val="a4"/>
        <w:tabs>
          <w:tab w:val="left" w:pos="993"/>
        </w:tabs>
        <w:ind w:firstLine="0"/>
        <w:rPr>
          <w:rFonts w:ascii="Times New Roman" w:hAnsi="Times New Roman"/>
          <w:sz w:val="32"/>
          <w:szCs w:val="32"/>
        </w:rPr>
      </w:pPr>
      <w:r w:rsidRPr="00A56020">
        <w:rPr>
          <w:rFonts w:ascii="Times New Roman" w:hAnsi="Times New Roman"/>
          <w:sz w:val="32"/>
          <w:szCs w:val="32"/>
        </w:rPr>
        <w:t>ПОСТАНОВЛЕНИЕ</w:t>
      </w:r>
    </w:p>
    <w:p w:rsidR="0099373B" w:rsidRPr="00A56020" w:rsidRDefault="0099373B" w:rsidP="0099373B">
      <w:pPr>
        <w:pStyle w:val="a4"/>
        <w:tabs>
          <w:tab w:val="left" w:pos="993"/>
        </w:tabs>
        <w:rPr>
          <w:rFonts w:ascii="Times New Roman" w:hAnsi="Times New Roman"/>
          <w:sz w:val="28"/>
          <w:szCs w:val="28"/>
        </w:rPr>
      </w:pPr>
    </w:p>
    <w:p w:rsidR="0099373B" w:rsidRPr="00A56020" w:rsidRDefault="0099373B" w:rsidP="0099373B">
      <w:pPr>
        <w:tabs>
          <w:tab w:val="left" w:pos="993"/>
        </w:tabs>
        <w:ind w:firstLine="0"/>
        <w:rPr>
          <w:sz w:val="28"/>
          <w:szCs w:val="28"/>
        </w:rPr>
      </w:pPr>
      <w:r>
        <w:rPr>
          <w:sz w:val="28"/>
          <w:szCs w:val="28"/>
        </w:rPr>
        <w:t>00.00</w:t>
      </w:r>
      <w:r w:rsidRPr="00A56020">
        <w:rPr>
          <w:sz w:val="28"/>
          <w:szCs w:val="28"/>
        </w:rPr>
        <w:t>.20</w:t>
      </w:r>
      <w:r>
        <w:rPr>
          <w:sz w:val="28"/>
          <w:szCs w:val="28"/>
        </w:rPr>
        <w:t>23</w:t>
      </w:r>
      <w:r w:rsidRPr="00A56020">
        <w:rPr>
          <w:sz w:val="28"/>
          <w:szCs w:val="28"/>
        </w:rPr>
        <w:t xml:space="preserve">                                                                                               </w:t>
      </w:r>
      <w:r>
        <w:rPr>
          <w:sz w:val="28"/>
          <w:szCs w:val="28"/>
        </w:rPr>
        <w:t xml:space="preserve">   </w:t>
      </w:r>
      <w:r w:rsidRPr="00A56020">
        <w:rPr>
          <w:sz w:val="28"/>
          <w:szCs w:val="28"/>
        </w:rPr>
        <w:t xml:space="preserve">  №  </w:t>
      </w:r>
      <w:r>
        <w:rPr>
          <w:sz w:val="28"/>
          <w:szCs w:val="28"/>
        </w:rPr>
        <w:t>000</w:t>
      </w:r>
    </w:p>
    <w:p w:rsidR="0099373B" w:rsidRDefault="0099373B" w:rsidP="0099373B">
      <w:pPr>
        <w:ind w:left="528" w:hanging="210"/>
        <w:jc w:val="center"/>
        <w:rPr>
          <w:sz w:val="28"/>
          <w:szCs w:val="28"/>
        </w:rPr>
      </w:pPr>
    </w:p>
    <w:p w:rsidR="0099373B" w:rsidRDefault="0099373B" w:rsidP="0099373B">
      <w:pPr>
        <w:ind w:left="528" w:hanging="210"/>
        <w:jc w:val="center"/>
        <w:rPr>
          <w:sz w:val="28"/>
          <w:szCs w:val="28"/>
        </w:rPr>
      </w:pPr>
    </w:p>
    <w:p w:rsidR="0099373B" w:rsidRDefault="0099373B" w:rsidP="0099373B">
      <w:pPr>
        <w:tabs>
          <w:tab w:val="left" w:pos="993"/>
        </w:tabs>
        <w:jc w:val="center"/>
        <w:rPr>
          <w:sz w:val="28"/>
          <w:szCs w:val="28"/>
        </w:rPr>
      </w:pPr>
      <w:r>
        <w:rPr>
          <w:sz w:val="28"/>
          <w:szCs w:val="28"/>
        </w:rPr>
        <w:t xml:space="preserve">О внесение изменений в </w:t>
      </w:r>
      <w:r w:rsidR="000067AC">
        <w:rPr>
          <w:sz w:val="28"/>
          <w:szCs w:val="28"/>
        </w:rPr>
        <w:t xml:space="preserve">приложение к </w:t>
      </w:r>
      <w:r>
        <w:rPr>
          <w:sz w:val="28"/>
          <w:szCs w:val="28"/>
        </w:rPr>
        <w:t>постановлени</w:t>
      </w:r>
      <w:r w:rsidR="000067AC">
        <w:rPr>
          <w:sz w:val="28"/>
          <w:szCs w:val="28"/>
        </w:rPr>
        <w:t>ю</w:t>
      </w:r>
      <w:r>
        <w:rPr>
          <w:sz w:val="28"/>
          <w:szCs w:val="28"/>
        </w:rPr>
        <w:t xml:space="preserve"> Администрации Колпашевского района от 22.09.2014 № 995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землёй» на территории муниципального образования «Колпашевский район»</w:t>
      </w:r>
    </w:p>
    <w:p w:rsidR="0099373B" w:rsidRPr="00A56020" w:rsidRDefault="0099373B" w:rsidP="0099373B">
      <w:pPr>
        <w:tabs>
          <w:tab w:val="left" w:pos="993"/>
        </w:tabs>
        <w:jc w:val="center"/>
        <w:rPr>
          <w:rFonts w:eastAsia="PMingLiU"/>
          <w:sz w:val="28"/>
          <w:szCs w:val="28"/>
        </w:rPr>
      </w:pPr>
    </w:p>
    <w:p w:rsidR="000067AC" w:rsidRPr="00A77F8C" w:rsidRDefault="000067AC" w:rsidP="000067AC">
      <w:pPr>
        <w:tabs>
          <w:tab w:val="left" w:pos="993"/>
        </w:tabs>
        <w:rPr>
          <w:sz w:val="28"/>
          <w:szCs w:val="28"/>
        </w:rPr>
      </w:pPr>
      <w:proofErr w:type="gramStart"/>
      <w:r>
        <w:rPr>
          <w:sz w:val="28"/>
          <w:szCs w:val="28"/>
        </w:rPr>
        <w:t xml:space="preserve">В соответствии с приказом </w:t>
      </w:r>
      <w:r w:rsidRPr="00522272">
        <w:rPr>
          <w:color w:val="22272F"/>
          <w:sz w:val="28"/>
          <w:szCs w:val="28"/>
          <w:shd w:val="clear" w:color="auto" w:fill="FFFFFF"/>
        </w:rPr>
        <w:t>Министерства цифрового развития, связи и массовых коммуникаций РФ</w:t>
      </w:r>
      <w:r>
        <w:rPr>
          <w:color w:val="22272F"/>
          <w:sz w:val="28"/>
          <w:szCs w:val="28"/>
        </w:rPr>
        <w:t xml:space="preserve"> </w:t>
      </w:r>
      <w:r w:rsidRPr="00522272">
        <w:rPr>
          <w:color w:val="22272F"/>
          <w:sz w:val="28"/>
          <w:szCs w:val="28"/>
          <w:shd w:val="clear" w:color="auto" w:fill="FFFFFF"/>
        </w:rPr>
        <w:t xml:space="preserve">от 10 июля 2023 г. </w:t>
      </w:r>
      <w:r>
        <w:rPr>
          <w:color w:val="22272F"/>
          <w:sz w:val="28"/>
          <w:szCs w:val="28"/>
          <w:shd w:val="clear" w:color="auto" w:fill="FFFFFF"/>
        </w:rPr>
        <w:t>№</w:t>
      </w:r>
      <w:r>
        <w:rPr>
          <w:color w:val="22272F"/>
          <w:sz w:val="28"/>
          <w:szCs w:val="28"/>
          <w:shd w:val="clear" w:color="auto" w:fill="FFFFFF"/>
        </w:rPr>
        <w:t xml:space="preserve"> </w:t>
      </w:r>
      <w:r w:rsidRPr="00522272">
        <w:rPr>
          <w:color w:val="22272F"/>
          <w:sz w:val="28"/>
          <w:szCs w:val="28"/>
          <w:shd w:val="clear" w:color="auto" w:fill="FFFFFF"/>
        </w:rPr>
        <w:t>625</w:t>
      </w:r>
      <w:r>
        <w:rPr>
          <w:color w:val="22272F"/>
          <w:sz w:val="28"/>
          <w:szCs w:val="28"/>
          <w:shd w:val="clear" w:color="auto" w:fill="FFFFFF"/>
        </w:rPr>
        <w:t xml:space="preserve"> «</w:t>
      </w:r>
      <w:r w:rsidRPr="00522272">
        <w:rPr>
          <w:color w:val="22272F"/>
          <w:sz w:val="28"/>
          <w:szCs w:val="28"/>
          <w:shd w:val="clear" w:color="auto" w:fill="FFFFFF"/>
        </w:rPr>
        <w:t>О выводе из эксплуатации отдельных интерактивных форм сообщений, обращений, заявлений и документов, а также заявлений об электронной записи на прием, размещенных в федеральной государс</w:t>
      </w:r>
      <w:r w:rsidRPr="00A77F8C">
        <w:rPr>
          <w:color w:val="22272F"/>
          <w:sz w:val="28"/>
          <w:szCs w:val="28"/>
          <w:shd w:val="clear" w:color="auto" w:fill="FFFFFF"/>
        </w:rPr>
        <w:t xml:space="preserve">твенной информационной системе </w:t>
      </w:r>
      <w:r>
        <w:rPr>
          <w:color w:val="22272F"/>
          <w:sz w:val="28"/>
          <w:szCs w:val="28"/>
          <w:shd w:val="clear" w:color="auto" w:fill="FFFFFF"/>
        </w:rPr>
        <w:t>«</w:t>
      </w:r>
      <w:r w:rsidRPr="00522272">
        <w:rPr>
          <w:color w:val="22272F"/>
          <w:sz w:val="28"/>
          <w:szCs w:val="28"/>
          <w:shd w:val="clear" w:color="auto" w:fill="FFFFFF"/>
        </w:rPr>
        <w:t>Единый портал государственных и муниципальных услуг (функций)</w:t>
      </w:r>
      <w:r>
        <w:rPr>
          <w:color w:val="22272F"/>
          <w:sz w:val="28"/>
          <w:szCs w:val="28"/>
          <w:shd w:val="clear" w:color="auto" w:fill="FFFFFF"/>
        </w:rPr>
        <w:t>»</w:t>
      </w:r>
      <w:proofErr w:type="gramEnd"/>
    </w:p>
    <w:p w:rsidR="0099373B" w:rsidRPr="00A56020" w:rsidRDefault="0099373B" w:rsidP="0099373B">
      <w:pPr>
        <w:tabs>
          <w:tab w:val="left" w:pos="720"/>
          <w:tab w:val="left" w:pos="993"/>
        </w:tabs>
        <w:rPr>
          <w:sz w:val="28"/>
          <w:szCs w:val="28"/>
        </w:rPr>
      </w:pPr>
      <w:r w:rsidRPr="00A56020">
        <w:rPr>
          <w:sz w:val="28"/>
          <w:szCs w:val="28"/>
        </w:rPr>
        <w:t>ПОСТАНОВЛЯЮ:</w:t>
      </w:r>
    </w:p>
    <w:p w:rsidR="0099373B" w:rsidRDefault="0099373B" w:rsidP="0099373B">
      <w:pPr>
        <w:tabs>
          <w:tab w:val="left" w:pos="993"/>
        </w:tabs>
        <w:rPr>
          <w:sz w:val="28"/>
          <w:szCs w:val="28"/>
        </w:rPr>
      </w:pPr>
      <w:r w:rsidRPr="00EF4100">
        <w:rPr>
          <w:sz w:val="28"/>
          <w:szCs w:val="28"/>
        </w:rPr>
        <w:t>1. </w:t>
      </w:r>
      <w:proofErr w:type="gramStart"/>
      <w:r>
        <w:rPr>
          <w:sz w:val="28"/>
          <w:szCs w:val="28"/>
        </w:rPr>
        <w:t xml:space="preserve">Внести в </w:t>
      </w:r>
      <w:r w:rsidR="000067AC">
        <w:rPr>
          <w:sz w:val="28"/>
          <w:szCs w:val="28"/>
        </w:rPr>
        <w:t xml:space="preserve">приложение к </w:t>
      </w:r>
      <w:r>
        <w:rPr>
          <w:sz w:val="28"/>
          <w:szCs w:val="28"/>
        </w:rPr>
        <w:t>постановлени</w:t>
      </w:r>
      <w:r w:rsidR="000067AC">
        <w:rPr>
          <w:sz w:val="28"/>
          <w:szCs w:val="28"/>
        </w:rPr>
        <w:t>ю</w:t>
      </w:r>
      <w:r>
        <w:rPr>
          <w:sz w:val="28"/>
          <w:szCs w:val="28"/>
        </w:rPr>
        <w:t xml:space="preserve"> Администрации Колпашевского района от 22.09.2014 № 995 «Об утверждении Административного регламента предоставления муниципальных услуг «Выдача копий архивных документов, подтверждающих право на владение землёй» на территории муниципального образования «Колпашевский район»</w:t>
      </w:r>
      <w:r w:rsidRPr="00C46FB1">
        <w:rPr>
          <w:sz w:val="28"/>
          <w:szCs w:val="28"/>
        </w:rPr>
        <w:t xml:space="preserve"> </w:t>
      </w:r>
      <w:r>
        <w:rPr>
          <w:sz w:val="28"/>
          <w:szCs w:val="28"/>
        </w:rPr>
        <w:t xml:space="preserve">(в редакции постановлений Администрации Колпашевского района от 24.05.2016 № 546, от 13.07.2017 № 676, от 27.12.2017 № 1368, от 12.11.2018 № 1194, от 27.11.2018 № 1280) </w:t>
      </w:r>
      <w:r w:rsidR="000067AC">
        <w:rPr>
          <w:sz w:val="28"/>
          <w:szCs w:val="28"/>
        </w:rPr>
        <w:t xml:space="preserve">следующие </w:t>
      </w:r>
      <w:r>
        <w:rPr>
          <w:sz w:val="28"/>
          <w:szCs w:val="28"/>
        </w:rPr>
        <w:t>изменения</w:t>
      </w:r>
      <w:r w:rsidR="000067AC">
        <w:rPr>
          <w:sz w:val="28"/>
          <w:szCs w:val="28"/>
        </w:rPr>
        <w:t>:</w:t>
      </w:r>
      <w:proofErr w:type="gramEnd"/>
    </w:p>
    <w:p w:rsidR="0099373B" w:rsidRDefault="0099373B" w:rsidP="0099373B">
      <w:pPr>
        <w:tabs>
          <w:tab w:val="left" w:pos="993"/>
        </w:tabs>
        <w:rPr>
          <w:sz w:val="28"/>
          <w:szCs w:val="28"/>
        </w:rPr>
      </w:pPr>
      <w:r>
        <w:rPr>
          <w:sz w:val="28"/>
          <w:szCs w:val="28"/>
        </w:rPr>
        <w:t>1</w:t>
      </w:r>
      <w:r w:rsidR="000067AC">
        <w:rPr>
          <w:sz w:val="28"/>
          <w:szCs w:val="28"/>
        </w:rPr>
        <w:t>)</w:t>
      </w:r>
      <w:r>
        <w:rPr>
          <w:sz w:val="28"/>
          <w:szCs w:val="28"/>
        </w:rPr>
        <w:t xml:space="preserve"> </w:t>
      </w:r>
      <w:r w:rsidR="000067AC">
        <w:rPr>
          <w:sz w:val="28"/>
          <w:szCs w:val="28"/>
        </w:rPr>
        <w:t>п</w:t>
      </w:r>
      <w:r>
        <w:rPr>
          <w:sz w:val="28"/>
          <w:szCs w:val="28"/>
        </w:rPr>
        <w:t>ункт 3 изложить в следующей редакции:</w:t>
      </w:r>
    </w:p>
    <w:p w:rsidR="0099373B" w:rsidRDefault="0099373B" w:rsidP="0099373B">
      <w:pPr>
        <w:tabs>
          <w:tab w:val="left" w:pos="993"/>
        </w:tabs>
        <w:rPr>
          <w:sz w:val="28"/>
          <w:szCs w:val="28"/>
        </w:rPr>
      </w:pPr>
      <w:r>
        <w:rPr>
          <w:sz w:val="28"/>
          <w:szCs w:val="28"/>
        </w:rPr>
        <w:t>«3. Информирование граждан о порядке предоставления муниципальной услуги обеспечивается служащими, специалистами МКУ «Архив»</w:t>
      </w:r>
      <w:r w:rsidR="000067AC">
        <w:rPr>
          <w:sz w:val="28"/>
          <w:szCs w:val="28"/>
        </w:rPr>
        <w:t>;</w:t>
      </w:r>
    </w:p>
    <w:p w:rsidR="0099373B" w:rsidRDefault="000067AC" w:rsidP="0099373B">
      <w:pPr>
        <w:tabs>
          <w:tab w:val="left" w:pos="993"/>
        </w:tabs>
        <w:rPr>
          <w:sz w:val="28"/>
          <w:szCs w:val="28"/>
        </w:rPr>
      </w:pPr>
      <w:r>
        <w:rPr>
          <w:sz w:val="28"/>
          <w:szCs w:val="28"/>
        </w:rPr>
        <w:t>2)</w:t>
      </w:r>
      <w:r w:rsidR="0099373B">
        <w:rPr>
          <w:sz w:val="28"/>
          <w:szCs w:val="28"/>
        </w:rPr>
        <w:t xml:space="preserve"> </w:t>
      </w:r>
      <w:r>
        <w:rPr>
          <w:sz w:val="28"/>
          <w:szCs w:val="28"/>
        </w:rPr>
        <w:t>п</w:t>
      </w:r>
      <w:r w:rsidR="0099373B">
        <w:rPr>
          <w:sz w:val="28"/>
          <w:szCs w:val="28"/>
        </w:rPr>
        <w:t>ункт 6 изложить в следующей редакции:</w:t>
      </w:r>
    </w:p>
    <w:p w:rsidR="0099373B" w:rsidRDefault="0099373B" w:rsidP="0099373B">
      <w:pPr>
        <w:tabs>
          <w:tab w:val="left" w:pos="993"/>
        </w:tabs>
        <w:rPr>
          <w:sz w:val="28"/>
          <w:szCs w:val="28"/>
        </w:rPr>
      </w:pPr>
      <w:r>
        <w:rPr>
          <w:sz w:val="28"/>
          <w:szCs w:val="28"/>
        </w:rPr>
        <w:t>«6. Информация о месте нахождения, графиках приема МКУ «Архив», организаций, участвующих в предоставлении услуги, о прядке предоставления муниципальной услуги размещается на официальном сайте муниципального образования «Колпашевский район», на официальном сайте МКУ «Архив» в сети Интернет, а также предоставляется по телефону и электронной почте</w:t>
      </w:r>
      <w:proofErr w:type="gramStart"/>
      <w:r>
        <w:rPr>
          <w:sz w:val="28"/>
          <w:szCs w:val="28"/>
        </w:rPr>
        <w:t>.»</w:t>
      </w:r>
      <w:r w:rsidR="000067AC">
        <w:rPr>
          <w:sz w:val="28"/>
          <w:szCs w:val="28"/>
        </w:rPr>
        <w:t>;</w:t>
      </w:r>
      <w:proofErr w:type="gramEnd"/>
    </w:p>
    <w:p w:rsidR="0099373B" w:rsidRDefault="0099373B" w:rsidP="0099373B">
      <w:pPr>
        <w:tabs>
          <w:tab w:val="left" w:pos="993"/>
        </w:tabs>
        <w:rPr>
          <w:sz w:val="28"/>
          <w:szCs w:val="28"/>
        </w:rPr>
      </w:pPr>
      <w:r>
        <w:rPr>
          <w:sz w:val="28"/>
          <w:szCs w:val="28"/>
        </w:rPr>
        <w:t>3</w:t>
      </w:r>
      <w:r w:rsidR="000067AC">
        <w:rPr>
          <w:sz w:val="28"/>
          <w:szCs w:val="28"/>
        </w:rPr>
        <w:t>)</w:t>
      </w:r>
      <w:r>
        <w:rPr>
          <w:sz w:val="28"/>
          <w:szCs w:val="28"/>
        </w:rPr>
        <w:t xml:space="preserve"> </w:t>
      </w:r>
      <w:r w:rsidR="000067AC">
        <w:rPr>
          <w:sz w:val="28"/>
          <w:szCs w:val="28"/>
        </w:rPr>
        <w:t>п</w:t>
      </w:r>
      <w:r>
        <w:rPr>
          <w:sz w:val="28"/>
          <w:szCs w:val="28"/>
        </w:rPr>
        <w:t>ункт 8 изложить в следующей редакции:</w:t>
      </w:r>
    </w:p>
    <w:p w:rsidR="0099373B" w:rsidRDefault="0099373B" w:rsidP="0099373B">
      <w:pPr>
        <w:tabs>
          <w:tab w:val="left" w:pos="993"/>
        </w:tabs>
        <w:rPr>
          <w:sz w:val="28"/>
          <w:szCs w:val="28"/>
        </w:rPr>
      </w:pPr>
      <w:r>
        <w:rPr>
          <w:sz w:val="28"/>
          <w:szCs w:val="28"/>
        </w:rPr>
        <w:lastRenderedPageBreak/>
        <w:t>«8. Информацию о порядке предоставления муниципальной услуги, а также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99373B" w:rsidRDefault="0099373B" w:rsidP="0099373B">
      <w:pPr>
        <w:tabs>
          <w:tab w:val="left" w:pos="993"/>
        </w:tabs>
        <w:rPr>
          <w:sz w:val="28"/>
          <w:szCs w:val="28"/>
        </w:rPr>
      </w:pPr>
      <w:r w:rsidRPr="00684F54">
        <w:rPr>
          <w:sz w:val="28"/>
          <w:szCs w:val="28"/>
        </w:rPr>
        <w:t>лично при обращении к должностному лицу МКУ «Архив»;</w:t>
      </w:r>
      <w:r>
        <w:rPr>
          <w:sz w:val="28"/>
          <w:szCs w:val="28"/>
        </w:rPr>
        <w:t xml:space="preserve"> </w:t>
      </w:r>
    </w:p>
    <w:p w:rsidR="0099373B" w:rsidRDefault="0099373B" w:rsidP="0099373B">
      <w:pPr>
        <w:tabs>
          <w:tab w:val="left" w:pos="993"/>
        </w:tabs>
        <w:rPr>
          <w:sz w:val="28"/>
          <w:szCs w:val="28"/>
        </w:rPr>
      </w:pPr>
      <w:r>
        <w:rPr>
          <w:sz w:val="28"/>
          <w:szCs w:val="28"/>
        </w:rPr>
        <w:t xml:space="preserve">по контактному телефону 5 26 58 в часы приема МКУ «Архив», указанные в приложении 1 к Административному регламенту; </w:t>
      </w:r>
    </w:p>
    <w:p w:rsidR="0099373B" w:rsidRDefault="0099373B" w:rsidP="0099373B">
      <w:pPr>
        <w:tabs>
          <w:tab w:val="left" w:pos="993"/>
        </w:tabs>
        <w:rPr>
          <w:sz w:val="28"/>
          <w:szCs w:val="28"/>
        </w:rPr>
      </w:pPr>
      <w:r>
        <w:rPr>
          <w:sz w:val="28"/>
          <w:szCs w:val="28"/>
        </w:rPr>
        <w:t>посредством электронного обращения на адрес электронной почте, указанной в приложении 1 к Административному регламенту;</w:t>
      </w:r>
    </w:p>
    <w:p w:rsidR="0099373B" w:rsidRPr="00684F54" w:rsidRDefault="0099373B" w:rsidP="0099373B">
      <w:pPr>
        <w:tabs>
          <w:tab w:val="left" w:pos="709"/>
        </w:tabs>
        <w:rPr>
          <w:sz w:val="28"/>
          <w:szCs w:val="28"/>
        </w:rPr>
      </w:pPr>
      <w:r w:rsidRPr="00684F54">
        <w:rPr>
          <w:sz w:val="28"/>
          <w:szCs w:val="28"/>
        </w:rPr>
        <w:t>в сети Интернет на официальном сайте органов местного самоупра</w:t>
      </w:r>
      <w:r w:rsidR="004551B8">
        <w:rPr>
          <w:sz w:val="28"/>
          <w:szCs w:val="28"/>
        </w:rPr>
        <w:t>вления муниципального образован</w:t>
      </w:r>
      <w:r w:rsidRPr="00684F54">
        <w:rPr>
          <w:sz w:val="28"/>
          <w:szCs w:val="28"/>
        </w:rPr>
        <w:t xml:space="preserve">ия «Колпашевский район»: </w:t>
      </w:r>
      <w:hyperlink r:id="rId7" w:history="1">
        <w:r w:rsidRPr="00684F54">
          <w:rPr>
            <w:rStyle w:val="a6"/>
            <w:rFonts w:eastAsia="MS Reference Sans Serif"/>
            <w:sz w:val="28"/>
            <w:szCs w:val="28"/>
            <w:lang w:val="en-US"/>
          </w:rPr>
          <w:t>http</w:t>
        </w:r>
        <w:r w:rsidRPr="00684F54">
          <w:rPr>
            <w:rStyle w:val="a6"/>
            <w:rFonts w:eastAsia="MS Reference Sans Serif"/>
            <w:sz w:val="28"/>
            <w:szCs w:val="28"/>
          </w:rPr>
          <w:t>://</w:t>
        </w:r>
        <w:r w:rsidRPr="00684F54">
          <w:rPr>
            <w:rStyle w:val="a6"/>
            <w:rFonts w:eastAsia="MS Reference Sans Serif"/>
            <w:sz w:val="28"/>
            <w:szCs w:val="28"/>
            <w:lang w:val="en-US"/>
          </w:rPr>
          <w:t>kolpadm</w:t>
        </w:r>
        <w:r w:rsidRPr="00684F54">
          <w:rPr>
            <w:rStyle w:val="a6"/>
            <w:rFonts w:eastAsia="MS Reference Sans Serif"/>
            <w:sz w:val="28"/>
            <w:szCs w:val="28"/>
          </w:rPr>
          <w:t>.</w:t>
        </w:r>
        <w:r w:rsidRPr="00684F54">
          <w:rPr>
            <w:rStyle w:val="a6"/>
            <w:rFonts w:eastAsia="MS Reference Sans Serif"/>
            <w:sz w:val="28"/>
            <w:szCs w:val="28"/>
            <w:lang w:val="en-US"/>
          </w:rPr>
          <w:t>ru</w:t>
        </w:r>
        <w:r w:rsidRPr="00684F54">
          <w:rPr>
            <w:rStyle w:val="a6"/>
            <w:rFonts w:eastAsia="MS Reference Sans Serif"/>
            <w:sz w:val="28"/>
            <w:szCs w:val="28"/>
          </w:rPr>
          <w:t>/</w:t>
        </w:r>
      </w:hyperlink>
      <w:r w:rsidRPr="00684F54">
        <w:rPr>
          <w:sz w:val="28"/>
          <w:szCs w:val="28"/>
        </w:rPr>
        <w:t>;</w:t>
      </w:r>
    </w:p>
    <w:p w:rsidR="0099373B" w:rsidRPr="00684F54" w:rsidRDefault="0099373B" w:rsidP="0099373B">
      <w:pPr>
        <w:tabs>
          <w:tab w:val="left" w:pos="709"/>
        </w:tabs>
        <w:rPr>
          <w:sz w:val="28"/>
          <w:szCs w:val="28"/>
        </w:rPr>
      </w:pPr>
      <w:r w:rsidRPr="00684F54">
        <w:rPr>
          <w:sz w:val="28"/>
          <w:szCs w:val="28"/>
        </w:rPr>
        <w:t xml:space="preserve">в сети Интернет на официальном сайте МКУ «Архив»: </w:t>
      </w:r>
      <w:hyperlink r:id="rId8" w:history="1">
        <w:r w:rsidRPr="00684F54">
          <w:rPr>
            <w:rStyle w:val="a6"/>
            <w:rFonts w:eastAsia="MS Reference Sans Serif"/>
            <w:sz w:val="28"/>
            <w:szCs w:val="28"/>
            <w:lang w:val="en-US"/>
          </w:rPr>
          <w:t>http</w:t>
        </w:r>
        <w:r w:rsidRPr="00684F54">
          <w:rPr>
            <w:rStyle w:val="a6"/>
            <w:rFonts w:eastAsia="MS Reference Sans Serif"/>
            <w:sz w:val="28"/>
            <w:szCs w:val="28"/>
          </w:rPr>
          <w:t>://</w:t>
        </w:r>
        <w:r w:rsidRPr="00684F54">
          <w:rPr>
            <w:rStyle w:val="a6"/>
            <w:rFonts w:eastAsia="MS Reference Sans Serif"/>
            <w:sz w:val="28"/>
            <w:szCs w:val="28"/>
            <w:lang w:val="en-US"/>
          </w:rPr>
          <w:t>www</w:t>
        </w:r>
        <w:r w:rsidRPr="00684F54">
          <w:rPr>
            <w:rStyle w:val="a6"/>
            <w:rFonts w:eastAsia="MS Reference Sans Serif"/>
            <w:sz w:val="28"/>
            <w:szCs w:val="28"/>
          </w:rPr>
          <w:t>.</w:t>
        </w:r>
        <w:r w:rsidRPr="00684F54">
          <w:rPr>
            <w:rStyle w:val="a6"/>
            <w:rFonts w:eastAsia="MS Reference Sans Serif"/>
            <w:sz w:val="28"/>
            <w:szCs w:val="28"/>
            <w:lang w:val="en-US"/>
          </w:rPr>
          <w:t>arhiv</w:t>
        </w:r>
        <w:r w:rsidRPr="00684F54">
          <w:rPr>
            <w:rStyle w:val="a6"/>
            <w:rFonts w:eastAsia="MS Reference Sans Serif"/>
            <w:sz w:val="28"/>
            <w:szCs w:val="28"/>
          </w:rPr>
          <w:t>.</w:t>
        </w:r>
        <w:r w:rsidRPr="00684F54">
          <w:rPr>
            <w:rStyle w:val="a6"/>
            <w:rFonts w:eastAsia="MS Reference Sans Serif"/>
            <w:sz w:val="28"/>
            <w:szCs w:val="28"/>
            <w:lang w:val="en-US"/>
          </w:rPr>
          <w:t>tom</w:t>
        </w:r>
        <w:r w:rsidRPr="00684F54">
          <w:rPr>
            <w:rStyle w:val="a6"/>
            <w:rFonts w:eastAsia="MS Reference Sans Serif"/>
            <w:sz w:val="28"/>
            <w:szCs w:val="28"/>
          </w:rPr>
          <w:t>.</w:t>
        </w:r>
        <w:r w:rsidRPr="00684F54">
          <w:rPr>
            <w:rStyle w:val="a6"/>
            <w:rFonts w:eastAsia="MS Reference Sans Serif"/>
            <w:sz w:val="28"/>
            <w:szCs w:val="28"/>
            <w:lang w:val="en-US"/>
          </w:rPr>
          <w:t>ru</w:t>
        </w:r>
        <w:r w:rsidRPr="00684F54">
          <w:rPr>
            <w:rStyle w:val="a6"/>
            <w:rFonts w:eastAsia="MS Reference Sans Serif"/>
            <w:sz w:val="28"/>
            <w:szCs w:val="28"/>
          </w:rPr>
          <w:t>/</w:t>
        </w:r>
      </w:hyperlink>
      <w:r w:rsidRPr="00684F54">
        <w:rPr>
          <w:sz w:val="28"/>
          <w:szCs w:val="28"/>
        </w:rPr>
        <w:t>;</w:t>
      </w:r>
    </w:p>
    <w:p w:rsidR="0099373B" w:rsidRPr="00684F54" w:rsidRDefault="0099373B" w:rsidP="0099373B">
      <w:pPr>
        <w:tabs>
          <w:tab w:val="left" w:pos="709"/>
        </w:tabs>
        <w:rPr>
          <w:sz w:val="28"/>
          <w:szCs w:val="28"/>
        </w:rPr>
      </w:pPr>
      <w:r w:rsidRPr="00684F54">
        <w:rPr>
          <w:sz w:val="28"/>
          <w:szCs w:val="28"/>
        </w:rPr>
        <w:t>на информационных стендах в МКУ «Архив» по адресу, указанному в приложении 1 к Административному регламенту.</w:t>
      </w:r>
    </w:p>
    <w:p w:rsidR="0099373B" w:rsidRDefault="0099373B" w:rsidP="0099373B">
      <w:pPr>
        <w:tabs>
          <w:tab w:val="left" w:pos="709"/>
        </w:tabs>
        <w:ind w:firstLine="0"/>
        <w:rPr>
          <w:sz w:val="28"/>
          <w:szCs w:val="28"/>
        </w:rPr>
      </w:pPr>
      <w:r>
        <w:rPr>
          <w:sz w:val="28"/>
          <w:szCs w:val="28"/>
        </w:rPr>
        <w:tab/>
      </w:r>
      <w:r w:rsidRPr="006D4CCA">
        <w:rPr>
          <w:sz w:val="28"/>
          <w:szCs w:val="28"/>
        </w:rPr>
        <w:t>Доступ к информации о сроках и порядке предоставления услуги осуществляется без</w:t>
      </w:r>
      <w:r>
        <w:rPr>
          <w:sz w:val="28"/>
          <w:szCs w:val="28"/>
        </w:rPr>
        <w:t xml:space="preserve"> выполнения заявителем каких-либо требований, в том числе без</w:t>
      </w:r>
      <w:r w:rsidRPr="006D4CCA">
        <w:rPr>
          <w:sz w:val="28"/>
          <w:szCs w:val="28"/>
        </w:rPr>
        <w:t xml:space="preserve"> </w:t>
      </w:r>
      <w:r>
        <w:rPr>
          <w:sz w:val="28"/>
          <w:szCs w:val="28"/>
        </w:rPr>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w:t>
      </w:r>
      <w:r w:rsidR="00240806">
        <w:rPr>
          <w:sz w:val="28"/>
          <w:szCs w:val="28"/>
        </w:rPr>
        <w:t>вление им персональных данных</w:t>
      </w:r>
      <w:proofErr w:type="gramStart"/>
      <w:r w:rsidR="00240806">
        <w:rPr>
          <w:sz w:val="28"/>
          <w:szCs w:val="28"/>
        </w:rPr>
        <w:t>.»;</w:t>
      </w:r>
      <w:proofErr w:type="gramEnd"/>
    </w:p>
    <w:p w:rsidR="0099373B" w:rsidRDefault="0099373B" w:rsidP="0099373B">
      <w:pPr>
        <w:tabs>
          <w:tab w:val="left" w:pos="993"/>
        </w:tabs>
        <w:rPr>
          <w:sz w:val="28"/>
          <w:szCs w:val="28"/>
        </w:rPr>
      </w:pPr>
      <w:r>
        <w:rPr>
          <w:sz w:val="28"/>
          <w:szCs w:val="28"/>
        </w:rPr>
        <w:t>4</w:t>
      </w:r>
      <w:r w:rsidR="00240806">
        <w:rPr>
          <w:sz w:val="28"/>
          <w:szCs w:val="28"/>
        </w:rPr>
        <w:t>)</w:t>
      </w:r>
      <w:r w:rsidRPr="006A701E">
        <w:rPr>
          <w:sz w:val="28"/>
          <w:szCs w:val="28"/>
        </w:rPr>
        <w:t xml:space="preserve"> </w:t>
      </w:r>
      <w:r>
        <w:rPr>
          <w:sz w:val="28"/>
          <w:szCs w:val="28"/>
        </w:rPr>
        <w:t>Пункт 18 изложить в следующей редакции:</w:t>
      </w:r>
    </w:p>
    <w:p w:rsidR="0099373B" w:rsidRDefault="0099373B" w:rsidP="0099373B">
      <w:pPr>
        <w:tabs>
          <w:tab w:val="left" w:pos="993"/>
        </w:tabs>
        <w:rPr>
          <w:sz w:val="28"/>
          <w:szCs w:val="28"/>
        </w:rPr>
      </w:pPr>
      <w:r>
        <w:rPr>
          <w:sz w:val="28"/>
          <w:szCs w:val="28"/>
        </w:rPr>
        <w:t>«18. При обращении за информацией о порядке предоставления муниципальной услуги по электронной почте, ответ в форме электронного документа направляется по адресу электронной почты, указанному в обращении, в течение 15 календарных дней со дня регистрации обращения</w:t>
      </w:r>
      <w:proofErr w:type="gramStart"/>
      <w:r>
        <w:rPr>
          <w:sz w:val="28"/>
          <w:szCs w:val="28"/>
        </w:rPr>
        <w:t>.»</w:t>
      </w:r>
      <w:r w:rsidR="00240806">
        <w:rPr>
          <w:sz w:val="28"/>
          <w:szCs w:val="28"/>
        </w:rPr>
        <w:t>;</w:t>
      </w:r>
      <w:proofErr w:type="gramEnd"/>
    </w:p>
    <w:p w:rsidR="0099373B" w:rsidRDefault="0099373B" w:rsidP="0099373B">
      <w:pPr>
        <w:tabs>
          <w:tab w:val="left" w:pos="993"/>
        </w:tabs>
        <w:rPr>
          <w:sz w:val="28"/>
          <w:szCs w:val="28"/>
        </w:rPr>
      </w:pPr>
      <w:r>
        <w:rPr>
          <w:sz w:val="28"/>
          <w:szCs w:val="28"/>
        </w:rPr>
        <w:t>5</w:t>
      </w:r>
      <w:r w:rsidR="00240806">
        <w:rPr>
          <w:sz w:val="28"/>
          <w:szCs w:val="28"/>
        </w:rPr>
        <w:t>) п</w:t>
      </w:r>
      <w:r>
        <w:rPr>
          <w:sz w:val="28"/>
          <w:szCs w:val="28"/>
        </w:rPr>
        <w:t>ункт 31 изложить в следующей редакции:</w:t>
      </w:r>
    </w:p>
    <w:p w:rsidR="0099373B" w:rsidRPr="00C27360" w:rsidRDefault="0099373B" w:rsidP="0099373B">
      <w:pPr>
        <w:tabs>
          <w:tab w:val="left" w:pos="993"/>
        </w:tabs>
        <w:rPr>
          <w:sz w:val="28"/>
          <w:szCs w:val="28"/>
        </w:rPr>
      </w:pPr>
      <w:r>
        <w:rPr>
          <w:sz w:val="28"/>
          <w:szCs w:val="28"/>
        </w:rPr>
        <w:t>«31. Форма заявления доступна для копирования и заполнения в электронном виде на официальном сайте органов местного самоуправления муниципального образования «Колпашевский район» (</w:t>
      </w:r>
      <w:hyperlink r:id="rId9" w:history="1">
        <w:r w:rsidRPr="004A6B33">
          <w:rPr>
            <w:rStyle w:val="a6"/>
            <w:rFonts w:eastAsia="MS Reference Sans Serif"/>
            <w:sz w:val="28"/>
            <w:szCs w:val="28"/>
            <w:lang w:val="en-US"/>
          </w:rPr>
          <w:t>http</w:t>
        </w:r>
        <w:r w:rsidRPr="004A6B33">
          <w:rPr>
            <w:rStyle w:val="a6"/>
            <w:rFonts w:eastAsia="MS Reference Sans Serif"/>
            <w:sz w:val="28"/>
            <w:szCs w:val="28"/>
          </w:rPr>
          <w:t>://</w:t>
        </w:r>
        <w:r w:rsidRPr="004A6B33">
          <w:rPr>
            <w:rStyle w:val="a6"/>
            <w:rFonts w:eastAsia="MS Reference Sans Serif"/>
            <w:sz w:val="28"/>
            <w:szCs w:val="28"/>
            <w:lang w:val="en-US"/>
          </w:rPr>
          <w:t>kolpadm</w:t>
        </w:r>
        <w:r w:rsidRPr="004A6B33">
          <w:rPr>
            <w:rStyle w:val="a6"/>
            <w:rFonts w:eastAsia="MS Reference Sans Serif"/>
            <w:sz w:val="28"/>
            <w:szCs w:val="28"/>
          </w:rPr>
          <w:t>.</w:t>
        </w:r>
        <w:r w:rsidRPr="004A6B33">
          <w:rPr>
            <w:rStyle w:val="a6"/>
            <w:rFonts w:eastAsia="MS Reference Sans Serif"/>
            <w:sz w:val="28"/>
            <w:szCs w:val="28"/>
            <w:lang w:val="en-US"/>
          </w:rPr>
          <w:t>ru</w:t>
        </w:r>
        <w:r w:rsidRPr="004A6B33">
          <w:rPr>
            <w:rStyle w:val="a6"/>
            <w:rFonts w:eastAsia="MS Reference Sans Serif"/>
            <w:sz w:val="28"/>
            <w:szCs w:val="28"/>
          </w:rPr>
          <w:t>/</w:t>
        </w:r>
      </w:hyperlink>
      <w:r>
        <w:rPr>
          <w:sz w:val="28"/>
          <w:szCs w:val="28"/>
        </w:rPr>
        <w:t>), на официальном сайте МКУ «Архив» (</w:t>
      </w:r>
      <w:hyperlink r:id="rId10" w:history="1">
        <w:r w:rsidRPr="004A6B33">
          <w:rPr>
            <w:rStyle w:val="a6"/>
            <w:rFonts w:eastAsia="MS Reference Sans Serif"/>
            <w:sz w:val="28"/>
            <w:szCs w:val="28"/>
            <w:lang w:val="en-US"/>
          </w:rPr>
          <w:t>http</w:t>
        </w:r>
        <w:r w:rsidRPr="004A6B33">
          <w:rPr>
            <w:rStyle w:val="a6"/>
            <w:rFonts w:eastAsia="MS Reference Sans Serif"/>
            <w:sz w:val="28"/>
            <w:szCs w:val="28"/>
          </w:rPr>
          <w:t>://</w:t>
        </w:r>
        <w:r w:rsidRPr="004A6B33">
          <w:rPr>
            <w:rStyle w:val="a6"/>
            <w:rFonts w:eastAsia="MS Reference Sans Serif"/>
            <w:sz w:val="28"/>
            <w:szCs w:val="28"/>
            <w:lang w:val="en-US"/>
          </w:rPr>
          <w:t>www</w:t>
        </w:r>
        <w:r w:rsidRPr="004A6B33">
          <w:rPr>
            <w:rStyle w:val="a6"/>
            <w:rFonts w:eastAsia="MS Reference Sans Serif"/>
            <w:sz w:val="28"/>
            <w:szCs w:val="28"/>
          </w:rPr>
          <w:t>.</w:t>
        </w:r>
        <w:r w:rsidRPr="004A6B33">
          <w:rPr>
            <w:rStyle w:val="a6"/>
            <w:rFonts w:eastAsia="MS Reference Sans Serif"/>
            <w:sz w:val="28"/>
            <w:szCs w:val="28"/>
            <w:lang w:val="en-US"/>
          </w:rPr>
          <w:t>arhiv</w:t>
        </w:r>
        <w:r w:rsidRPr="004A6B33">
          <w:rPr>
            <w:rStyle w:val="a6"/>
            <w:rFonts w:eastAsia="MS Reference Sans Serif"/>
            <w:sz w:val="28"/>
            <w:szCs w:val="28"/>
          </w:rPr>
          <w:t>.</w:t>
        </w:r>
        <w:r w:rsidRPr="004A6B33">
          <w:rPr>
            <w:rStyle w:val="a6"/>
            <w:rFonts w:eastAsia="MS Reference Sans Serif"/>
            <w:sz w:val="28"/>
            <w:szCs w:val="28"/>
            <w:lang w:val="en-US"/>
          </w:rPr>
          <w:t>tom</w:t>
        </w:r>
        <w:r w:rsidRPr="004A6B33">
          <w:rPr>
            <w:rStyle w:val="a6"/>
            <w:rFonts w:eastAsia="MS Reference Sans Serif"/>
            <w:sz w:val="28"/>
            <w:szCs w:val="28"/>
          </w:rPr>
          <w:t>.</w:t>
        </w:r>
        <w:r w:rsidRPr="004A6B33">
          <w:rPr>
            <w:rStyle w:val="a6"/>
            <w:rFonts w:eastAsia="MS Reference Sans Serif"/>
            <w:sz w:val="28"/>
            <w:szCs w:val="28"/>
            <w:lang w:val="en-US"/>
          </w:rPr>
          <w:t>ru</w:t>
        </w:r>
        <w:r w:rsidRPr="004A6B33">
          <w:rPr>
            <w:rStyle w:val="a6"/>
            <w:rFonts w:eastAsia="MS Reference Sans Serif"/>
            <w:sz w:val="28"/>
            <w:szCs w:val="28"/>
          </w:rPr>
          <w:t>/</w:t>
        </w:r>
      </w:hyperlink>
      <w:r>
        <w:rPr>
          <w:sz w:val="28"/>
          <w:szCs w:val="28"/>
        </w:rPr>
        <w:t>).»</w:t>
      </w:r>
      <w:r w:rsidR="000067AC">
        <w:rPr>
          <w:sz w:val="28"/>
          <w:szCs w:val="28"/>
        </w:rPr>
        <w:t>;</w:t>
      </w:r>
    </w:p>
    <w:p w:rsidR="0099373B" w:rsidRDefault="0099373B" w:rsidP="0099373B">
      <w:pPr>
        <w:tabs>
          <w:tab w:val="left" w:pos="993"/>
        </w:tabs>
        <w:rPr>
          <w:sz w:val="28"/>
          <w:szCs w:val="28"/>
        </w:rPr>
      </w:pPr>
      <w:r>
        <w:rPr>
          <w:sz w:val="28"/>
          <w:szCs w:val="28"/>
        </w:rPr>
        <w:t>6</w:t>
      </w:r>
      <w:r w:rsidR="00240806">
        <w:rPr>
          <w:sz w:val="28"/>
          <w:szCs w:val="28"/>
        </w:rPr>
        <w:t>)</w:t>
      </w:r>
      <w:r>
        <w:rPr>
          <w:sz w:val="28"/>
          <w:szCs w:val="28"/>
        </w:rPr>
        <w:t xml:space="preserve"> </w:t>
      </w:r>
      <w:r w:rsidR="00240806">
        <w:rPr>
          <w:sz w:val="28"/>
          <w:szCs w:val="28"/>
        </w:rPr>
        <w:t>п</w:t>
      </w:r>
      <w:r>
        <w:rPr>
          <w:sz w:val="28"/>
          <w:szCs w:val="28"/>
        </w:rPr>
        <w:t>ункт 34 изложить в следующей редакции:</w:t>
      </w:r>
    </w:p>
    <w:p w:rsidR="0099373B" w:rsidRDefault="0099373B" w:rsidP="0099373B">
      <w:pPr>
        <w:tabs>
          <w:tab w:val="left" w:pos="993"/>
        </w:tabs>
        <w:rPr>
          <w:sz w:val="28"/>
          <w:szCs w:val="28"/>
        </w:rPr>
      </w:pPr>
      <w:r>
        <w:rPr>
          <w:sz w:val="28"/>
          <w:szCs w:val="28"/>
        </w:rPr>
        <w:t>«34. Документы, необходимые для предоставления муниципальной услуги, могут быть предоставлены в МКУ «Архив» почтовым отправлением, при личном обращении</w:t>
      </w:r>
      <w:proofErr w:type="gramStart"/>
      <w:r>
        <w:rPr>
          <w:sz w:val="28"/>
          <w:szCs w:val="28"/>
        </w:rPr>
        <w:t>.»</w:t>
      </w:r>
      <w:r w:rsidR="00240806">
        <w:rPr>
          <w:sz w:val="28"/>
          <w:szCs w:val="28"/>
        </w:rPr>
        <w:t>;</w:t>
      </w:r>
      <w:proofErr w:type="gramEnd"/>
    </w:p>
    <w:p w:rsidR="0099373B" w:rsidRDefault="0099373B" w:rsidP="0099373B">
      <w:pPr>
        <w:tabs>
          <w:tab w:val="left" w:pos="993"/>
        </w:tabs>
        <w:rPr>
          <w:sz w:val="28"/>
          <w:szCs w:val="28"/>
        </w:rPr>
      </w:pPr>
      <w:r>
        <w:rPr>
          <w:sz w:val="28"/>
          <w:szCs w:val="28"/>
        </w:rPr>
        <w:t>7</w:t>
      </w:r>
      <w:r w:rsidR="00240806">
        <w:rPr>
          <w:sz w:val="28"/>
          <w:szCs w:val="28"/>
        </w:rPr>
        <w:t>)</w:t>
      </w:r>
      <w:r>
        <w:rPr>
          <w:sz w:val="28"/>
          <w:szCs w:val="28"/>
        </w:rPr>
        <w:t xml:space="preserve"> </w:t>
      </w:r>
      <w:r w:rsidR="00240806">
        <w:rPr>
          <w:sz w:val="28"/>
          <w:szCs w:val="28"/>
        </w:rPr>
        <w:t>подпункт г)</w:t>
      </w:r>
      <w:r w:rsidR="00240806">
        <w:rPr>
          <w:sz w:val="28"/>
          <w:szCs w:val="28"/>
        </w:rPr>
        <w:t xml:space="preserve"> </w:t>
      </w:r>
      <w:r>
        <w:rPr>
          <w:sz w:val="28"/>
          <w:szCs w:val="28"/>
        </w:rPr>
        <w:t>пункт</w:t>
      </w:r>
      <w:r w:rsidR="00240806">
        <w:rPr>
          <w:sz w:val="28"/>
          <w:szCs w:val="28"/>
        </w:rPr>
        <w:t>а</w:t>
      </w:r>
      <w:r>
        <w:rPr>
          <w:sz w:val="28"/>
          <w:szCs w:val="28"/>
        </w:rPr>
        <w:t xml:space="preserve"> 38</w:t>
      </w:r>
      <w:r w:rsidR="00240806">
        <w:rPr>
          <w:sz w:val="28"/>
          <w:szCs w:val="28"/>
        </w:rPr>
        <w:t xml:space="preserve"> исключить;</w:t>
      </w:r>
    </w:p>
    <w:p w:rsidR="0099373B" w:rsidRDefault="0099373B" w:rsidP="0099373B">
      <w:pPr>
        <w:tabs>
          <w:tab w:val="left" w:pos="993"/>
        </w:tabs>
        <w:rPr>
          <w:sz w:val="28"/>
          <w:szCs w:val="28"/>
        </w:rPr>
      </w:pPr>
      <w:r>
        <w:rPr>
          <w:sz w:val="28"/>
          <w:szCs w:val="28"/>
        </w:rPr>
        <w:t>8</w:t>
      </w:r>
      <w:r w:rsidR="00240806">
        <w:rPr>
          <w:sz w:val="28"/>
          <w:szCs w:val="28"/>
        </w:rPr>
        <w:t>)</w:t>
      </w:r>
      <w:r>
        <w:rPr>
          <w:sz w:val="28"/>
          <w:szCs w:val="28"/>
        </w:rPr>
        <w:t xml:space="preserve"> </w:t>
      </w:r>
      <w:r w:rsidR="00240806">
        <w:rPr>
          <w:sz w:val="28"/>
          <w:szCs w:val="28"/>
        </w:rPr>
        <w:t>п</w:t>
      </w:r>
      <w:r>
        <w:rPr>
          <w:sz w:val="28"/>
          <w:szCs w:val="28"/>
        </w:rPr>
        <w:t>ункт 49</w:t>
      </w:r>
      <w:r w:rsidR="00240806">
        <w:rPr>
          <w:sz w:val="28"/>
          <w:szCs w:val="28"/>
        </w:rPr>
        <w:t xml:space="preserve"> исключить;</w:t>
      </w:r>
    </w:p>
    <w:p w:rsidR="0099373B" w:rsidRDefault="0099373B" w:rsidP="0099373B">
      <w:pPr>
        <w:tabs>
          <w:tab w:val="left" w:pos="993"/>
        </w:tabs>
        <w:rPr>
          <w:sz w:val="28"/>
          <w:szCs w:val="28"/>
        </w:rPr>
      </w:pPr>
      <w:r>
        <w:rPr>
          <w:sz w:val="28"/>
          <w:szCs w:val="28"/>
        </w:rPr>
        <w:t>9</w:t>
      </w:r>
      <w:r w:rsidR="00240806">
        <w:rPr>
          <w:sz w:val="28"/>
          <w:szCs w:val="28"/>
        </w:rPr>
        <w:t>)</w:t>
      </w:r>
      <w:r>
        <w:rPr>
          <w:sz w:val="28"/>
          <w:szCs w:val="28"/>
        </w:rPr>
        <w:t xml:space="preserve"> Пункт 60 изложить в следующей редакции:</w:t>
      </w:r>
    </w:p>
    <w:p w:rsidR="0099373B" w:rsidRDefault="0099373B" w:rsidP="0099373B">
      <w:pPr>
        <w:tabs>
          <w:tab w:val="left" w:pos="993"/>
        </w:tabs>
        <w:rPr>
          <w:sz w:val="28"/>
          <w:szCs w:val="28"/>
        </w:rPr>
      </w:pPr>
      <w:r>
        <w:rPr>
          <w:sz w:val="28"/>
          <w:szCs w:val="28"/>
        </w:rPr>
        <w:t>«60. При получении муниципальной услуги заявитель осуществляет не более 2 взаимодействий с должностными лицами</w:t>
      </w:r>
      <w:proofErr w:type="gramStart"/>
      <w:r>
        <w:rPr>
          <w:sz w:val="28"/>
          <w:szCs w:val="28"/>
        </w:rPr>
        <w:t>.»</w:t>
      </w:r>
      <w:r w:rsidR="00240806">
        <w:rPr>
          <w:sz w:val="28"/>
          <w:szCs w:val="28"/>
        </w:rPr>
        <w:t>;</w:t>
      </w:r>
      <w:proofErr w:type="gramEnd"/>
    </w:p>
    <w:p w:rsidR="00240806" w:rsidRDefault="0099373B" w:rsidP="0099373B">
      <w:pPr>
        <w:tabs>
          <w:tab w:val="left" w:pos="993"/>
        </w:tabs>
        <w:rPr>
          <w:sz w:val="28"/>
          <w:szCs w:val="28"/>
        </w:rPr>
      </w:pPr>
      <w:r>
        <w:rPr>
          <w:sz w:val="28"/>
          <w:szCs w:val="28"/>
        </w:rPr>
        <w:lastRenderedPageBreak/>
        <w:t>10</w:t>
      </w:r>
      <w:r w:rsidR="00240806">
        <w:rPr>
          <w:sz w:val="28"/>
          <w:szCs w:val="28"/>
        </w:rPr>
        <w:t>)</w:t>
      </w:r>
      <w:r>
        <w:rPr>
          <w:sz w:val="28"/>
          <w:szCs w:val="28"/>
        </w:rPr>
        <w:t xml:space="preserve"> подраздел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муниципальных услуг в электронной форме» </w:t>
      </w:r>
      <w:r w:rsidR="00240806">
        <w:rPr>
          <w:sz w:val="28"/>
          <w:szCs w:val="28"/>
        </w:rPr>
        <w:t>раздела 2 исключить;</w:t>
      </w:r>
    </w:p>
    <w:p w:rsidR="0099373B" w:rsidRDefault="0099373B" w:rsidP="0099373B">
      <w:pPr>
        <w:tabs>
          <w:tab w:val="left" w:pos="993"/>
        </w:tabs>
        <w:rPr>
          <w:sz w:val="28"/>
          <w:szCs w:val="28"/>
        </w:rPr>
      </w:pPr>
      <w:r>
        <w:rPr>
          <w:sz w:val="28"/>
          <w:szCs w:val="28"/>
        </w:rPr>
        <w:t>11</w:t>
      </w:r>
      <w:r w:rsidR="00240806">
        <w:rPr>
          <w:sz w:val="28"/>
          <w:szCs w:val="28"/>
        </w:rPr>
        <w:t>)</w:t>
      </w:r>
      <w:r>
        <w:rPr>
          <w:sz w:val="28"/>
          <w:szCs w:val="28"/>
        </w:rPr>
        <w:t xml:space="preserve"> </w:t>
      </w:r>
      <w:r w:rsidR="00240806">
        <w:rPr>
          <w:sz w:val="28"/>
          <w:szCs w:val="28"/>
        </w:rPr>
        <w:t>н</w:t>
      </w:r>
      <w:r>
        <w:rPr>
          <w:sz w:val="28"/>
          <w:szCs w:val="28"/>
        </w:rPr>
        <w:t>аименование раздела 3 изложить в следующей редакции:</w:t>
      </w:r>
    </w:p>
    <w:p w:rsidR="0099373B" w:rsidRDefault="0099373B" w:rsidP="0099373B">
      <w:pPr>
        <w:tabs>
          <w:tab w:val="left" w:pos="993"/>
        </w:tabs>
        <w:jc w:val="center"/>
        <w:rPr>
          <w:sz w:val="28"/>
          <w:szCs w:val="28"/>
        </w:rPr>
      </w:pPr>
      <w:r>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240806">
        <w:rPr>
          <w:sz w:val="28"/>
          <w:szCs w:val="28"/>
        </w:rPr>
        <w:t>;</w:t>
      </w:r>
    </w:p>
    <w:p w:rsidR="0099373B" w:rsidRDefault="0099373B" w:rsidP="0099373B">
      <w:pPr>
        <w:tabs>
          <w:tab w:val="left" w:pos="993"/>
        </w:tabs>
        <w:rPr>
          <w:sz w:val="28"/>
          <w:szCs w:val="28"/>
        </w:rPr>
      </w:pPr>
      <w:r>
        <w:rPr>
          <w:sz w:val="28"/>
          <w:szCs w:val="28"/>
        </w:rPr>
        <w:t>12</w:t>
      </w:r>
      <w:r w:rsidR="00240806">
        <w:rPr>
          <w:sz w:val="28"/>
          <w:szCs w:val="28"/>
        </w:rPr>
        <w:t>)</w:t>
      </w:r>
      <w:r>
        <w:rPr>
          <w:sz w:val="28"/>
          <w:szCs w:val="28"/>
        </w:rPr>
        <w:t xml:space="preserve"> </w:t>
      </w:r>
      <w:r w:rsidR="00240806">
        <w:rPr>
          <w:sz w:val="28"/>
          <w:szCs w:val="28"/>
        </w:rPr>
        <w:t>п</w:t>
      </w:r>
      <w:r>
        <w:rPr>
          <w:sz w:val="28"/>
          <w:szCs w:val="28"/>
        </w:rPr>
        <w:t>ункт 69.1 изложить в следующей редакции:</w:t>
      </w:r>
    </w:p>
    <w:p w:rsidR="0099373B" w:rsidRDefault="0099373B" w:rsidP="0099373B">
      <w:pPr>
        <w:tabs>
          <w:tab w:val="left" w:pos="993"/>
        </w:tabs>
        <w:rPr>
          <w:sz w:val="28"/>
          <w:szCs w:val="28"/>
        </w:rPr>
      </w:pPr>
      <w:r>
        <w:rPr>
          <w:sz w:val="28"/>
          <w:szCs w:val="28"/>
        </w:rPr>
        <w:t>«69.1. Заявитель имеет возможность получения информации о ходе предоставления муниципальной услуги.</w:t>
      </w:r>
    </w:p>
    <w:p w:rsidR="0099373B" w:rsidRDefault="0099373B" w:rsidP="0099373B">
      <w:pPr>
        <w:tabs>
          <w:tab w:val="left" w:pos="993"/>
        </w:tabs>
        <w:rPr>
          <w:sz w:val="28"/>
          <w:szCs w:val="28"/>
        </w:rPr>
      </w:pPr>
      <w:r>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w:t>
      </w:r>
    </w:p>
    <w:p w:rsidR="0099373B" w:rsidRDefault="0099373B" w:rsidP="0099373B">
      <w:pPr>
        <w:tabs>
          <w:tab w:val="left" w:pos="993"/>
        </w:tabs>
        <w:rPr>
          <w:sz w:val="28"/>
          <w:szCs w:val="28"/>
        </w:rPr>
      </w:pPr>
      <w:r>
        <w:rPr>
          <w:sz w:val="28"/>
          <w:szCs w:val="28"/>
        </w:rPr>
        <w:t>При предоставлении муниципальной услуги в электронной форме заявителю направляется:</w:t>
      </w:r>
    </w:p>
    <w:p w:rsidR="0099373B" w:rsidRDefault="0099373B" w:rsidP="0099373B">
      <w:pPr>
        <w:tabs>
          <w:tab w:val="left" w:pos="993"/>
        </w:tabs>
        <w:rPr>
          <w:sz w:val="28"/>
          <w:szCs w:val="28"/>
        </w:rPr>
      </w:pPr>
      <w:r>
        <w:rPr>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9373B" w:rsidRDefault="0099373B" w:rsidP="0099373B">
      <w:pPr>
        <w:tabs>
          <w:tab w:val="left" w:pos="993"/>
        </w:tabs>
        <w:rPr>
          <w:sz w:val="28"/>
          <w:szCs w:val="28"/>
        </w:rPr>
      </w:pPr>
      <w:r>
        <w:rPr>
          <w:sz w:val="28"/>
          <w:szCs w:val="28"/>
        </w:rPr>
        <w:t>уведомление о начале процедуры предоставления муниципальной услуги;</w:t>
      </w:r>
    </w:p>
    <w:p w:rsidR="0099373B" w:rsidRDefault="0099373B" w:rsidP="0099373B">
      <w:pPr>
        <w:tabs>
          <w:tab w:val="left" w:pos="993"/>
        </w:tabs>
        <w:rPr>
          <w:sz w:val="28"/>
          <w:szCs w:val="28"/>
        </w:rPr>
      </w:pPr>
      <w:r>
        <w:rPr>
          <w:sz w:val="28"/>
          <w:szCs w:val="28"/>
        </w:rPr>
        <w:t>уведомление об окончании предоставлении муниципальной услуги либо мотивированном отказе в приеме запроса и иных документов, необходимых для предоставления муниципальной услуги;</w:t>
      </w:r>
    </w:p>
    <w:p w:rsidR="0099373B" w:rsidRDefault="0099373B" w:rsidP="0099373B">
      <w:pPr>
        <w:tabs>
          <w:tab w:val="left" w:pos="993"/>
        </w:tabs>
        <w:rPr>
          <w:sz w:val="28"/>
          <w:szCs w:val="28"/>
        </w:rPr>
      </w:pPr>
      <w:r>
        <w:rPr>
          <w:sz w:val="28"/>
          <w:szCs w:val="28"/>
        </w:rPr>
        <w:t>уведомление о результатах рассмотрения документов, необходимых для предоставления услуги либо мотивированный отказ в предоставлении услуги;</w:t>
      </w:r>
    </w:p>
    <w:p w:rsidR="0099373B" w:rsidRDefault="0099373B" w:rsidP="0099373B">
      <w:pPr>
        <w:tabs>
          <w:tab w:val="left" w:pos="993"/>
        </w:tabs>
        <w:rPr>
          <w:sz w:val="28"/>
          <w:szCs w:val="28"/>
        </w:rPr>
      </w:pPr>
      <w:r>
        <w:rPr>
          <w:sz w:val="28"/>
          <w:szCs w:val="28"/>
        </w:rPr>
        <w:t xml:space="preserve">уведомление о возможности получить результат предоставления муниципальной услуги; </w:t>
      </w:r>
    </w:p>
    <w:p w:rsidR="0099373B" w:rsidRDefault="0099373B" w:rsidP="0099373B">
      <w:pPr>
        <w:tabs>
          <w:tab w:val="left" w:pos="993"/>
        </w:tabs>
        <w:rPr>
          <w:sz w:val="28"/>
          <w:szCs w:val="28"/>
        </w:rPr>
      </w:pPr>
      <w:r>
        <w:rPr>
          <w:sz w:val="28"/>
          <w:szCs w:val="28"/>
        </w:rPr>
        <w:t>уведомление о мотивированном отказе в предоставлении муниципальной услуги</w:t>
      </w:r>
      <w:proofErr w:type="gramStart"/>
      <w:r>
        <w:rPr>
          <w:sz w:val="28"/>
          <w:szCs w:val="28"/>
        </w:rPr>
        <w:t>.»</w:t>
      </w:r>
      <w:r w:rsidR="00240806">
        <w:rPr>
          <w:sz w:val="28"/>
          <w:szCs w:val="28"/>
        </w:rPr>
        <w:t>;</w:t>
      </w:r>
      <w:proofErr w:type="gramEnd"/>
    </w:p>
    <w:p w:rsidR="0099373B" w:rsidRDefault="0099373B" w:rsidP="0099373B">
      <w:pPr>
        <w:tabs>
          <w:tab w:val="left" w:pos="993"/>
        </w:tabs>
        <w:rPr>
          <w:sz w:val="28"/>
          <w:szCs w:val="28"/>
        </w:rPr>
      </w:pPr>
      <w:r>
        <w:rPr>
          <w:sz w:val="28"/>
          <w:szCs w:val="28"/>
        </w:rPr>
        <w:t>13</w:t>
      </w:r>
      <w:r w:rsidR="00D2276F">
        <w:rPr>
          <w:sz w:val="28"/>
          <w:szCs w:val="28"/>
        </w:rPr>
        <w:t>)</w:t>
      </w:r>
      <w:r>
        <w:rPr>
          <w:sz w:val="28"/>
          <w:szCs w:val="28"/>
        </w:rPr>
        <w:t xml:space="preserve"> </w:t>
      </w:r>
      <w:r w:rsidR="00D2276F">
        <w:rPr>
          <w:sz w:val="28"/>
          <w:szCs w:val="28"/>
        </w:rPr>
        <w:t>п</w:t>
      </w:r>
      <w:r>
        <w:rPr>
          <w:sz w:val="28"/>
          <w:szCs w:val="28"/>
        </w:rPr>
        <w:t>ункт 71 изложить в следующей редакции:</w:t>
      </w:r>
    </w:p>
    <w:p w:rsidR="0099373B" w:rsidRDefault="0099373B" w:rsidP="0099373B">
      <w:pPr>
        <w:tabs>
          <w:tab w:val="left" w:pos="993"/>
        </w:tabs>
        <w:rPr>
          <w:sz w:val="28"/>
          <w:szCs w:val="28"/>
        </w:rPr>
      </w:pPr>
      <w:r>
        <w:rPr>
          <w:sz w:val="28"/>
          <w:szCs w:val="28"/>
        </w:rPr>
        <w:t xml:space="preserve">«71. Основанием для начала данной процедуры является поступление в МКУ «Архив» при личном обращении, почтовым отправлением, а также в электронном формате заявления о предоставлении муниципальной услуги и </w:t>
      </w:r>
      <w:r w:rsidR="00D2276F">
        <w:rPr>
          <w:sz w:val="28"/>
          <w:szCs w:val="28"/>
        </w:rPr>
        <w:t>прилагаемых к нему документов</w:t>
      </w:r>
      <w:proofErr w:type="gramStart"/>
      <w:r w:rsidR="00D2276F">
        <w:rPr>
          <w:sz w:val="28"/>
          <w:szCs w:val="28"/>
        </w:rPr>
        <w:t>.»;</w:t>
      </w:r>
      <w:proofErr w:type="gramEnd"/>
    </w:p>
    <w:p w:rsidR="0099373B" w:rsidRDefault="0099373B" w:rsidP="0099373B">
      <w:pPr>
        <w:tabs>
          <w:tab w:val="left" w:pos="993"/>
        </w:tabs>
        <w:rPr>
          <w:sz w:val="28"/>
          <w:szCs w:val="28"/>
        </w:rPr>
      </w:pPr>
      <w:r>
        <w:rPr>
          <w:sz w:val="28"/>
          <w:szCs w:val="28"/>
        </w:rPr>
        <w:t>14</w:t>
      </w:r>
      <w:r w:rsidR="00C715E5">
        <w:rPr>
          <w:sz w:val="28"/>
          <w:szCs w:val="28"/>
        </w:rPr>
        <w:t>)</w:t>
      </w:r>
      <w:r>
        <w:rPr>
          <w:sz w:val="28"/>
          <w:szCs w:val="28"/>
        </w:rPr>
        <w:t xml:space="preserve"> </w:t>
      </w:r>
      <w:r w:rsidR="00C715E5">
        <w:rPr>
          <w:sz w:val="28"/>
          <w:szCs w:val="28"/>
        </w:rPr>
        <w:t>п</w:t>
      </w:r>
      <w:r>
        <w:rPr>
          <w:sz w:val="28"/>
          <w:szCs w:val="28"/>
        </w:rPr>
        <w:t>ункт 75 изложить в следующей редакции:</w:t>
      </w:r>
    </w:p>
    <w:p w:rsidR="0099373B" w:rsidRDefault="0099373B" w:rsidP="0099373B">
      <w:pPr>
        <w:tabs>
          <w:tab w:val="left" w:pos="993"/>
        </w:tabs>
        <w:rPr>
          <w:sz w:val="28"/>
          <w:szCs w:val="28"/>
        </w:rPr>
      </w:pPr>
      <w:r>
        <w:rPr>
          <w:sz w:val="28"/>
          <w:szCs w:val="28"/>
        </w:rPr>
        <w:t xml:space="preserve">«75. В случае отсутствия оснований для отказа в приеме документов, предусмотренных пунктом 39 Административного регламента, специалист МКУ «Архив», ответственный за прием заявления, осуществляет прием и </w:t>
      </w:r>
      <w:r>
        <w:rPr>
          <w:sz w:val="28"/>
          <w:szCs w:val="28"/>
        </w:rPr>
        <w:lastRenderedPageBreak/>
        <w:t>регистрацию заявления о предоставлении муниципальной услуги и прилагаемых к нему документов</w:t>
      </w:r>
      <w:proofErr w:type="gramStart"/>
      <w:r>
        <w:rPr>
          <w:sz w:val="28"/>
          <w:szCs w:val="28"/>
        </w:rPr>
        <w:t>.»</w:t>
      </w:r>
      <w:r w:rsidR="00C715E5">
        <w:rPr>
          <w:sz w:val="28"/>
          <w:szCs w:val="28"/>
        </w:rPr>
        <w:t>;</w:t>
      </w:r>
      <w:proofErr w:type="gramEnd"/>
    </w:p>
    <w:p w:rsidR="0099373B" w:rsidRDefault="0099373B" w:rsidP="0099373B">
      <w:pPr>
        <w:tabs>
          <w:tab w:val="left" w:pos="993"/>
        </w:tabs>
        <w:rPr>
          <w:sz w:val="28"/>
          <w:szCs w:val="28"/>
        </w:rPr>
      </w:pPr>
      <w:r>
        <w:rPr>
          <w:sz w:val="28"/>
          <w:szCs w:val="28"/>
        </w:rPr>
        <w:t>15</w:t>
      </w:r>
      <w:r w:rsidR="00C715E5">
        <w:rPr>
          <w:sz w:val="28"/>
          <w:szCs w:val="28"/>
        </w:rPr>
        <w:t>)</w:t>
      </w:r>
      <w:r>
        <w:rPr>
          <w:sz w:val="28"/>
          <w:szCs w:val="28"/>
        </w:rPr>
        <w:t xml:space="preserve"> </w:t>
      </w:r>
      <w:r w:rsidR="00C715E5">
        <w:rPr>
          <w:sz w:val="28"/>
          <w:szCs w:val="28"/>
        </w:rPr>
        <w:t>п</w:t>
      </w:r>
      <w:r>
        <w:rPr>
          <w:sz w:val="28"/>
          <w:szCs w:val="28"/>
        </w:rPr>
        <w:t>ункт 78 изложить в следующей редакции:</w:t>
      </w:r>
    </w:p>
    <w:p w:rsidR="0099373B" w:rsidRDefault="0099373B" w:rsidP="0099373B">
      <w:pPr>
        <w:tabs>
          <w:tab w:val="left" w:pos="993"/>
        </w:tabs>
        <w:rPr>
          <w:sz w:val="28"/>
          <w:szCs w:val="28"/>
        </w:rPr>
      </w:pPr>
      <w:r>
        <w:rPr>
          <w:sz w:val="28"/>
          <w:szCs w:val="28"/>
        </w:rPr>
        <w:t>«78. 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2 рабочих дней с даты регистрации заявления.</w:t>
      </w:r>
    </w:p>
    <w:p w:rsidR="0099373B" w:rsidRDefault="0099373B" w:rsidP="0099373B">
      <w:pPr>
        <w:tabs>
          <w:tab w:val="left" w:pos="993"/>
        </w:tabs>
        <w:rPr>
          <w:sz w:val="28"/>
          <w:szCs w:val="28"/>
        </w:rPr>
      </w:pPr>
      <w:r>
        <w:rPr>
          <w:sz w:val="28"/>
          <w:szCs w:val="28"/>
        </w:rPr>
        <w:t>Предоставление муниципальной услуги начинается с момента приема и регистрации документов, необходимых для предоставления муниципальной услуги</w:t>
      </w:r>
      <w:proofErr w:type="gramStart"/>
      <w:r>
        <w:rPr>
          <w:sz w:val="28"/>
          <w:szCs w:val="28"/>
        </w:rPr>
        <w:t>.»</w:t>
      </w:r>
      <w:r w:rsidR="00C715E5">
        <w:rPr>
          <w:sz w:val="28"/>
          <w:szCs w:val="28"/>
        </w:rPr>
        <w:t>;</w:t>
      </w:r>
      <w:proofErr w:type="gramEnd"/>
    </w:p>
    <w:p w:rsidR="0099373B" w:rsidRDefault="0099373B" w:rsidP="0099373B">
      <w:pPr>
        <w:tabs>
          <w:tab w:val="left" w:pos="993"/>
        </w:tabs>
        <w:rPr>
          <w:sz w:val="28"/>
          <w:szCs w:val="28"/>
        </w:rPr>
      </w:pPr>
      <w:r>
        <w:rPr>
          <w:sz w:val="28"/>
          <w:szCs w:val="28"/>
        </w:rPr>
        <w:t xml:space="preserve">16. </w:t>
      </w:r>
      <w:r w:rsidR="00C715E5">
        <w:rPr>
          <w:sz w:val="28"/>
          <w:szCs w:val="28"/>
        </w:rPr>
        <w:t>п</w:t>
      </w:r>
      <w:r>
        <w:rPr>
          <w:sz w:val="28"/>
          <w:szCs w:val="28"/>
        </w:rPr>
        <w:t>ункт 91 изложить в следующей редакции:</w:t>
      </w:r>
    </w:p>
    <w:p w:rsidR="0099373B" w:rsidRDefault="0099373B" w:rsidP="0099373B">
      <w:pPr>
        <w:tabs>
          <w:tab w:val="left" w:pos="993"/>
        </w:tabs>
        <w:rPr>
          <w:sz w:val="28"/>
          <w:szCs w:val="28"/>
        </w:rPr>
      </w:pPr>
      <w:r>
        <w:rPr>
          <w:sz w:val="28"/>
          <w:szCs w:val="28"/>
        </w:rPr>
        <w:t>«91.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roofErr w:type="gramStart"/>
      <w:r>
        <w:rPr>
          <w:sz w:val="28"/>
          <w:szCs w:val="28"/>
        </w:rPr>
        <w:t>.»</w:t>
      </w:r>
      <w:r w:rsidR="00C715E5">
        <w:rPr>
          <w:sz w:val="28"/>
          <w:szCs w:val="28"/>
        </w:rPr>
        <w:t>;</w:t>
      </w:r>
      <w:proofErr w:type="gramEnd"/>
    </w:p>
    <w:p w:rsidR="0099373B" w:rsidRDefault="0099373B" w:rsidP="0099373B">
      <w:pPr>
        <w:tabs>
          <w:tab w:val="left" w:pos="993"/>
        </w:tabs>
        <w:rPr>
          <w:sz w:val="28"/>
          <w:szCs w:val="28"/>
        </w:rPr>
      </w:pPr>
      <w:r>
        <w:rPr>
          <w:sz w:val="28"/>
          <w:szCs w:val="28"/>
        </w:rPr>
        <w:t>17</w:t>
      </w:r>
      <w:r w:rsidR="00C715E5">
        <w:rPr>
          <w:sz w:val="28"/>
          <w:szCs w:val="28"/>
        </w:rPr>
        <w:t>)</w:t>
      </w:r>
      <w:r>
        <w:rPr>
          <w:sz w:val="28"/>
          <w:szCs w:val="28"/>
        </w:rPr>
        <w:t xml:space="preserve"> </w:t>
      </w:r>
      <w:r w:rsidR="00C715E5">
        <w:rPr>
          <w:sz w:val="28"/>
          <w:szCs w:val="28"/>
        </w:rPr>
        <w:t>р</w:t>
      </w:r>
      <w:r>
        <w:rPr>
          <w:sz w:val="28"/>
          <w:szCs w:val="28"/>
        </w:rPr>
        <w:t>аздел 5 изложить в следующей редакции:</w:t>
      </w:r>
    </w:p>
    <w:p w:rsidR="0099373B" w:rsidRDefault="0099373B" w:rsidP="0099373B">
      <w:pPr>
        <w:jc w:val="center"/>
        <w:rPr>
          <w:sz w:val="28"/>
          <w:szCs w:val="28"/>
        </w:rPr>
      </w:pPr>
      <w:r w:rsidRPr="005F5DF6">
        <w:rPr>
          <w:sz w:val="28"/>
          <w:szCs w:val="28"/>
        </w:rPr>
        <w:t>«5.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от 27.07.2010 № 210-ФЗ «Об организации предоставления государственных и муниципальных услуг» (далее – Федеральный закон № 210 –ФЗ), а также их должностных лиц, муниципальных служащих, работников</w:t>
      </w:r>
    </w:p>
    <w:p w:rsidR="0099373B" w:rsidRPr="005F5DF6" w:rsidRDefault="0099373B" w:rsidP="0099373B">
      <w:pPr>
        <w:jc w:val="center"/>
        <w:rPr>
          <w:sz w:val="28"/>
          <w:szCs w:val="28"/>
        </w:rPr>
      </w:pPr>
    </w:p>
    <w:p w:rsidR="0099373B" w:rsidRPr="005F5DF6" w:rsidRDefault="0099373B" w:rsidP="0099373B">
      <w:pPr>
        <w:tabs>
          <w:tab w:val="left" w:pos="709"/>
        </w:tabs>
        <w:rPr>
          <w:sz w:val="28"/>
          <w:szCs w:val="28"/>
        </w:rPr>
      </w:pPr>
      <w:r w:rsidRPr="005F5DF6">
        <w:rPr>
          <w:sz w:val="28"/>
          <w:szCs w:val="28"/>
        </w:rPr>
        <w:t>103. Заявитель может обратиться с жалобой, в том числе, в следующих случаях:</w:t>
      </w:r>
    </w:p>
    <w:p w:rsidR="0099373B" w:rsidRPr="005F5DF6" w:rsidRDefault="0099373B" w:rsidP="0099373B">
      <w:pPr>
        <w:rPr>
          <w:sz w:val="28"/>
          <w:szCs w:val="28"/>
        </w:rPr>
      </w:pPr>
      <w:r w:rsidRPr="005F5DF6">
        <w:rPr>
          <w:sz w:val="28"/>
          <w:szCs w:val="28"/>
        </w:rPr>
        <w:t>нарушение срока предоставления муниципальной услуги</w:t>
      </w:r>
      <w:r>
        <w:rPr>
          <w:sz w:val="28"/>
          <w:szCs w:val="28"/>
        </w:rPr>
        <w:t>;</w:t>
      </w:r>
      <w:r w:rsidRPr="005F5DF6">
        <w:rPr>
          <w:sz w:val="28"/>
          <w:szCs w:val="28"/>
        </w:rPr>
        <w:t xml:space="preserve"> </w:t>
      </w:r>
    </w:p>
    <w:p w:rsidR="0099373B" w:rsidRPr="005F5DF6" w:rsidRDefault="0099373B" w:rsidP="0099373B">
      <w:pPr>
        <w:rPr>
          <w:sz w:val="28"/>
          <w:szCs w:val="28"/>
        </w:rPr>
      </w:pPr>
      <w:r w:rsidRPr="005F5DF6">
        <w:rPr>
          <w:sz w:val="28"/>
          <w:szCs w:val="28"/>
        </w:rPr>
        <w:t>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9373B" w:rsidRPr="005F5DF6" w:rsidRDefault="0099373B" w:rsidP="0099373B">
      <w:pPr>
        <w:rPr>
          <w:sz w:val="28"/>
          <w:szCs w:val="28"/>
        </w:rPr>
      </w:pPr>
      <w:r w:rsidRPr="005F5DF6">
        <w:rPr>
          <w:sz w:val="28"/>
          <w:szCs w:val="28"/>
        </w:rPr>
        <w:t>отказ</w:t>
      </w:r>
      <w:r w:rsidR="00C715E5">
        <w:rPr>
          <w:sz w:val="28"/>
          <w:szCs w:val="28"/>
        </w:rPr>
        <w:t>а</w:t>
      </w:r>
      <w:r w:rsidRPr="005F5DF6">
        <w:rPr>
          <w:sz w:val="28"/>
          <w:szCs w:val="28"/>
        </w:rPr>
        <w:t xml:space="preserve"> в при</w:t>
      </w:r>
      <w:r>
        <w:rPr>
          <w:sz w:val="28"/>
          <w:szCs w:val="28"/>
        </w:rPr>
        <w:t>е</w:t>
      </w:r>
      <w:r w:rsidRPr="005F5DF6">
        <w:rPr>
          <w:sz w:val="28"/>
          <w:szCs w:val="28"/>
        </w:rPr>
        <w:t>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муниципальной услуги, у заявителя;</w:t>
      </w:r>
    </w:p>
    <w:p w:rsidR="0099373B" w:rsidRPr="005F5DF6" w:rsidRDefault="0099373B" w:rsidP="0099373B">
      <w:pPr>
        <w:rPr>
          <w:sz w:val="28"/>
          <w:szCs w:val="28"/>
        </w:rPr>
      </w:pPr>
      <w:proofErr w:type="gramStart"/>
      <w:r w:rsidRPr="005F5DF6">
        <w:rPr>
          <w:sz w:val="28"/>
          <w:szCs w:val="28"/>
        </w:rPr>
        <w:t>отказ</w:t>
      </w:r>
      <w:r w:rsidR="00C715E5">
        <w:rPr>
          <w:sz w:val="28"/>
          <w:szCs w:val="28"/>
        </w:rPr>
        <w:t>а</w:t>
      </w:r>
      <w:r w:rsidRPr="005F5DF6">
        <w:rPr>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sz w:val="28"/>
          <w:szCs w:val="28"/>
        </w:rPr>
        <w:t>муниципальными правовыми актами</w:t>
      </w:r>
      <w:r w:rsidRPr="005F5DF6">
        <w:rPr>
          <w:sz w:val="28"/>
          <w:szCs w:val="28"/>
        </w:rPr>
        <w:t>;</w:t>
      </w:r>
      <w:proofErr w:type="gramEnd"/>
    </w:p>
    <w:p w:rsidR="0099373B" w:rsidRPr="005F5DF6" w:rsidRDefault="0099373B" w:rsidP="0099373B">
      <w:pPr>
        <w:rPr>
          <w:sz w:val="28"/>
          <w:szCs w:val="28"/>
        </w:rPr>
      </w:pPr>
      <w:r w:rsidRPr="005F5DF6">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373B" w:rsidRPr="005F5DF6" w:rsidRDefault="0099373B" w:rsidP="0099373B">
      <w:pPr>
        <w:rPr>
          <w:sz w:val="28"/>
          <w:szCs w:val="28"/>
        </w:rPr>
      </w:pPr>
      <w:r w:rsidRPr="005F5DF6">
        <w:rPr>
          <w:sz w:val="28"/>
          <w:szCs w:val="28"/>
        </w:rPr>
        <w:lastRenderedPageBreak/>
        <w:t>нарушение срока или порядка выдачи документов по результатам предоставления муниципальной услуги;</w:t>
      </w:r>
    </w:p>
    <w:p w:rsidR="0099373B" w:rsidRPr="005F5DF6" w:rsidRDefault="0099373B" w:rsidP="0099373B">
      <w:pPr>
        <w:rPr>
          <w:sz w:val="28"/>
          <w:szCs w:val="28"/>
        </w:rPr>
      </w:pPr>
      <w:r w:rsidRPr="005F5DF6">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sz w:val="28"/>
          <w:szCs w:val="28"/>
        </w:rPr>
        <w:t>униципальными правовыми актами;</w:t>
      </w:r>
    </w:p>
    <w:p w:rsidR="0099373B" w:rsidRDefault="0099373B" w:rsidP="0099373B">
      <w:pPr>
        <w:rPr>
          <w:sz w:val="28"/>
          <w:szCs w:val="28"/>
        </w:rPr>
      </w:pPr>
      <w:r w:rsidRPr="005F5DF6">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w:t>
      </w:r>
      <w:r>
        <w:rPr>
          <w:sz w:val="28"/>
          <w:szCs w:val="28"/>
        </w:rPr>
        <w:t>е</w:t>
      </w:r>
      <w:r w:rsidRPr="005F5DF6">
        <w:rPr>
          <w:sz w:val="28"/>
          <w:szCs w:val="28"/>
        </w:rPr>
        <w:t>ме документов, необходимых для предо</w:t>
      </w:r>
      <w:r w:rsidR="00510BEB">
        <w:rPr>
          <w:sz w:val="28"/>
          <w:szCs w:val="28"/>
        </w:rPr>
        <w:t>ставления муниципальной услуги.</w:t>
      </w:r>
    </w:p>
    <w:p w:rsidR="0099373B" w:rsidRPr="005F5DF6" w:rsidRDefault="0099373B" w:rsidP="0099373B">
      <w:pPr>
        <w:rPr>
          <w:sz w:val="28"/>
          <w:szCs w:val="28"/>
        </w:rPr>
      </w:pPr>
      <w:r w:rsidRPr="005F5DF6">
        <w:rPr>
          <w:sz w:val="28"/>
          <w:szCs w:val="28"/>
        </w:rPr>
        <w:t>104</w:t>
      </w:r>
      <w:r>
        <w:rPr>
          <w:sz w:val="28"/>
          <w:szCs w:val="28"/>
        </w:rPr>
        <w:t xml:space="preserve">. </w:t>
      </w:r>
      <w:r w:rsidRPr="005F5DF6">
        <w:rPr>
          <w:sz w:val="28"/>
          <w:szCs w:val="28"/>
        </w:rPr>
        <w:t>Жалоба пода</w:t>
      </w:r>
      <w:r>
        <w:rPr>
          <w:sz w:val="28"/>
          <w:szCs w:val="28"/>
        </w:rPr>
        <w:t>е</w:t>
      </w:r>
      <w:r w:rsidRPr="005F5DF6">
        <w:rPr>
          <w:sz w:val="28"/>
          <w:szCs w:val="28"/>
        </w:rPr>
        <w:t xml:space="preserve">тся в письменной форме на бумажном носителе, в </w:t>
      </w:r>
      <w:r w:rsidR="00510BEB">
        <w:rPr>
          <w:sz w:val="28"/>
          <w:szCs w:val="28"/>
        </w:rPr>
        <w:t>электронной форме в МКУ «Архив»</w:t>
      </w:r>
      <w:r w:rsidRPr="005F5DF6">
        <w:rPr>
          <w:sz w:val="28"/>
          <w:szCs w:val="28"/>
        </w:rPr>
        <w:t xml:space="preserve">. </w:t>
      </w:r>
    </w:p>
    <w:p w:rsidR="0099373B" w:rsidRDefault="0099373B" w:rsidP="0099373B">
      <w:pPr>
        <w:rPr>
          <w:sz w:val="28"/>
          <w:szCs w:val="28"/>
        </w:rPr>
      </w:pPr>
      <w:r w:rsidRPr="005F5DF6">
        <w:rPr>
          <w:sz w:val="28"/>
          <w:szCs w:val="28"/>
        </w:rPr>
        <w:t xml:space="preserve">Жалобы на решения и действия (бездействие) руководителя МКУ «Архив», подаются в Администрацию Колпашевского района. </w:t>
      </w:r>
    </w:p>
    <w:p w:rsidR="0099373B" w:rsidRPr="005F5DF6" w:rsidRDefault="0099373B" w:rsidP="0099373B">
      <w:pPr>
        <w:rPr>
          <w:sz w:val="28"/>
          <w:szCs w:val="28"/>
        </w:rPr>
      </w:pPr>
      <w:r w:rsidRPr="005F5DF6">
        <w:rPr>
          <w:sz w:val="28"/>
          <w:szCs w:val="28"/>
        </w:rPr>
        <w:t>105</w:t>
      </w:r>
      <w:r>
        <w:rPr>
          <w:sz w:val="28"/>
          <w:szCs w:val="28"/>
        </w:rPr>
        <w:t xml:space="preserve">. </w:t>
      </w:r>
      <w:r w:rsidRPr="005F5DF6">
        <w:rPr>
          <w:sz w:val="28"/>
          <w:szCs w:val="28"/>
        </w:rPr>
        <w:t>Жалоба на решения и действия (бездействие) специалиста МКУ «Архив», руководителя МКУ «Архив», может быть направлена по почте, с использованием информационно-телекоммуникационной сети Интернет, официального сайта МКУ «Архив» (</w:t>
      </w:r>
      <w:hyperlink r:id="rId11" w:history="1">
        <w:r w:rsidRPr="005F5DF6">
          <w:rPr>
            <w:rStyle w:val="a6"/>
            <w:rFonts w:eastAsia="MS Reference Sans Serif"/>
            <w:sz w:val="28"/>
            <w:szCs w:val="28"/>
            <w:lang w:val="en-US"/>
          </w:rPr>
          <w:t>http</w:t>
        </w:r>
        <w:r w:rsidRPr="005F5DF6">
          <w:rPr>
            <w:rStyle w:val="a6"/>
            <w:rFonts w:eastAsia="MS Reference Sans Serif"/>
            <w:sz w:val="28"/>
            <w:szCs w:val="28"/>
          </w:rPr>
          <w:t>://</w:t>
        </w:r>
        <w:r w:rsidRPr="005F5DF6">
          <w:rPr>
            <w:rStyle w:val="a6"/>
            <w:rFonts w:eastAsia="MS Reference Sans Serif"/>
            <w:sz w:val="28"/>
            <w:szCs w:val="28"/>
            <w:lang w:val="en-US"/>
          </w:rPr>
          <w:t>www</w:t>
        </w:r>
        <w:r w:rsidRPr="005F5DF6">
          <w:rPr>
            <w:rStyle w:val="a6"/>
            <w:rFonts w:eastAsia="MS Reference Sans Serif"/>
            <w:sz w:val="28"/>
            <w:szCs w:val="28"/>
          </w:rPr>
          <w:t>.</w:t>
        </w:r>
        <w:r w:rsidRPr="005F5DF6">
          <w:rPr>
            <w:rStyle w:val="a6"/>
            <w:rFonts w:eastAsia="MS Reference Sans Serif"/>
            <w:sz w:val="28"/>
            <w:szCs w:val="28"/>
            <w:lang w:val="en-US"/>
          </w:rPr>
          <w:t>arhiv</w:t>
        </w:r>
        <w:r w:rsidRPr="005F5DF6">
          <w:rPr>
            <w:rStyle w:val="a6"/>
            <w:rFonts w:eastAsia="MS Reference Sans Serif"/>
            <w:sz w:val="28"/>
            <w:szCs w:val="28"/>
          </w:rPr>
          <w:t>.</w:t>
        </w:r>
        <w:r w:rsidRPr="005F5DF6">
          <w:rPr>
            <w:rStyle w:val="a6"/>
            <w:rFonts w:eastAsia="MS Reference Sans Serif"/>
            <w:sz w:val="28"/>
            <w:szCs w:val="28"/>
            <w:lang w:val="en-US"/>
          </w:rPr>
          <w:t>tom</w:t>
        </w:r>
        <w:r w:rsidRPr="005F5DF6">
          <w:rPr>
            <w:rStyle w:val="a6"/>
            <w:rFonts w:eastAsia="MS Reference Sans Serif"/>
            <w:sz w:val="28"/>
            <w:szCs w:val="28"/>
          </w:rPr>
          <w:t>.</w:t>
        </w:r>
        <w:r w:rsidRPr="005F5DF6">
          <w:rPr>
            <w:rStyle w:val="a6"/>
            <w:rFonts w:eastAsia="MS Reference Sans Serif"/>
            <w:sz w:val="28"/>
            <w:szCs w:val="28"/>
            <w:lang w:val="en-US"/>
          </w:rPr>
          <w:t>ru</w:t>
        </w:r>
        <w:r w:rsidRPr="005F5DF6">
          <w:rPr>
            <w:rStyle w:val="a6"/>
            <w:rFonts w:eastAsia="MS Reference Sans Serif"/>
            <w:sz w:val="28"/>
            <w:szCs w:val="28"/>
          </w:rPr>
          <w:t>/</w:t>
        </w:r>
      </w:hyperlink>
      <w:r w:rsidRPr="005F5DF6">
        <w:rPr>
          <w:sz w:val="28"/>
          <w:szCs w:val="28"/>
        </w:rPr>
        <w:t>), официального сайта органов местного самоуправления муниципального образования «Колпашевский район» (http://www.kolpadm.ru/), а также может быть принята при личном при</w:t>
      </w:r>
      <w:r>
        <w:rPr>
          <w:sz w:val="28"/>
          <w:szCs w:val="28"/>
        </w:rPr>
        <w:t>еме заявителя</w:t>
      </w:r>
      <w:r w:rsidRPr="005F5DF6">
        <w:rPr>
          <w:sz w:val="28"/>
          <w:szCs w:val="28"/>
        </w:rPr>
        <w:t xml:space="preserve">. </w:t>
      </w:r>
    </w:p>
    <w:p w:rsidR="0099373B" w:rsidRPr="005F5DF6" w:rsidRDefault="0099373B" w:rsidP="0099373B">
      <w:pPr>
        <w:rPr>
          <w:sz w:val="28"/>
          <w:szCs w:val="28"/>
        </w:rPr>
      </w:pPr>
      <w:r w:rsidRPr="005F5DF6">
        <w:rPr>
          <w:sz w:val="28"/>
          <w:szCs w:val="28"/>
        </w:rPr>
        <w:t>106. Жалоба должна содержать:</w:t>
      </w:r>
    </w:p>
    <w:p w:rsidR="0099373B" w:rsidRPr="005F5DF6" w:rsidRDefault="0099373B" w:rsidP="0099373B">
      <w:pPr>
        <w:rPr>
          <w:sz w:val="28"/>
          <w:szCs w:val="28"/>
        </w:rPr>
      </w:pPr>
      <w:proofErr w:type="gramStart"/>
      <w:r w:rsidRPr="005F5DF6">
        <w:rPr>
          <w:sz w:val="28"/>
          <w:szCs w:val="28"/>
        </w:rPr>
        <w:t>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решения и действия (бездействие) которых обжалуются;</w:t>
      </w:r>
      <w:proofErr w:type="gramEnd"/>
    </w:p>
    <w:p w:rsidR="0099373B" w:rsidRPr="005F5DF6" w:rsidRDefault="0099373B" w:rsidP="0099373B">
      <w:pPr>
        <w:rPr>
          <w:sz w:val="28"/>
          <w:szCs w:val="28"/>
        </w:rPr>
      </w:pPr>
      <w:r w:rsidRPr="005F5DF6">
        <w:rPr>
          <w:sz w:val="28"/>
          <w:szCs w:val="28"/>
        </w:rPr>
        <w:t>фамилию, имя, отчество (последнее</w:t>
      </w:r>
      <w:r>
        <w:rPr>
          <w:sz w:val="28"/>
          <w:szCs w:val="28"/>
        </w:rPr>
        <w:t xml:space="preserve"> – </w:t>
      </w:r>
      <w:r w:rsidRPr="005F5DF6">
        <w:rPr>
          <w:sz w:val="28"/>
          <w:szCs w:val="28"/>
        </w:rPr>
        <w:t xml:space="preserve">при наличии), сведения о месте жительства заявителя </w:t>
      </w:r>
      <w:r>
        <w:rPr>
          <w:sz w:val="28"/>
          <w:szCs w:val="28"/>
        </w:rPr>
        <w:t xml:space="preserve">– </w:t>
      </w:r>
      <w:r w:rsidRPr="005F5DF6">
        <w:rPr>
          <w:sz w:val="28"/>
          <w:szCs w:val="28"/>
        </w:rPr>
        <w:t xml:space="preserve">физического лица либо наименование, сведения о месте нахождения заявителя </w:t>
      </w:r>
      <w:r>
        <w:rPr>
          <w:sz w:val="28"/>
          <w:szCs w:val="28"/>
        </w:rPr>
        <w:t xml:space="preserve">– </w:t>
      </w:r>
      <w:r w:rsidRPr="005F5DF6">
        <w:rPr>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373B" w:rsidRPr="005F5DF6" w:rsidRDefault="0099373B" w:rsidP="0099373B">
      <w:pPr>
        <w:rPr>
          <w:sz w:val="28"/>
          <w:szCs w:val="28"/>
        </w:rPr>
      </w:pPr>
      <w:r w:rsidRPr="005F5DF6">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w:t>
      </w:r>
      <w:r w:rsidR="00510BEB">
        <w:rPr>
          <w:sz w:val="28"/>
          <w:szCs w:val="28"/>
        </w:rPr>
        <w:t>тавляющего муниципальную услугу</w:t>
      </w:r>
      <w:r w:rsidRPr="005F5DF6">
        <w:rPr>
          <w:sz w:val="28"/>
          <w:szCs w:val="28"/>
        </w:rPr>
        <w:t>;</w:t>
      </w:r>
    </w:p>
    <w:p w:rsidR="0099373B" w:rsidRDefault="0099373B" w:rsidP="0099373B">
      <w:pPr>
        <w:rPr>
          <w:sz w:val="28"/>
          <w:szCs w:val="28"/>
        </w:rPr>
      </w:pPr>
      <w:r w:rsidRPr="005F5DF6">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w:t>
      </w:r>
      <w:r w:rsidR="0080023E">
        <w:rPr>
          <w:sz w:val="28"/>
          <w:szCs w:val="28"/>
        </w:rPr>
        <w:t>тавляющего муниципальную услугу;</w:t>
      </w:r>
      <w:r w:rsidRPr="005F5DF6">
        <w:rPr>
          <w:sz w:val="28"/>
          <w:szCs w:val="28"/>
        </w:rPr>
        <w:t xml:space="preserve"> </w:t>
      </w:r>
    </w:p>
    <w:p w:rsidR="0099373B" w:rsidRPr="005F5DF6" w:rsidRDefault="0099373B" w:rsidP="0099373B">
      <w:pPr>
        <w:rPr>
          <w:sz w:val="28"/>
          <w:szCs w:val="28"/>
        </w:rPr>
      </w:pPr>
      <w:r w:rsidRPr="005F5DF6">
        <w:rPr>
          <w:sz w:val="28"/>
          <w:szCs w:val="28"/>
        </w:rPr>
        <w:t>Заявителем могут быть представлены документы (при наличии), подтверждающие доводы заявителя, либо их копии.</w:t>
      </w:r>
    </w:p>
    <w:p w:rsidR="0099373B" w:rsidRPr="005F5DF6" w:rsidRDefault="0099373B" w:rsidP="0099373B">
      <w:pPr>
        <w:rPr>
          <w:sz w:val="28"/>
          <w:szCs w:val="28"/>
        </w:rPr>
      </w:pPr>
      <w:r w:rsidRPr="005F5DF6">
        <w:rPr>
          <w:sz w:val="28"/>
          <w:szCs w:val="28"/>
        </w:rPr>
        <w:t>107</w:t>
      </w:r>
      <w:r>
        <w:rPr>
          <w:sz w:val="28"/>
          <w:szCs w:val="28"/>
        </w:rPr>
        <w:t xml:space="preserve">. </w:t>
      </w:r>
      <w:proofErr w:type="gramStart"/>
      <w:r w:rsidRPr="005F5DF6">
        <w:rPr>
          <w:sz w:val="28"/>
          <w:szCs w:val="28"/>
        </w:rPr>
        <w:t>Жалоба, поступившая в МКУ «Архив», Администрацию Колпашевского района, подлежит рассмотрению в течение пятнадцати рабочих дней со дня е</w:t>
      </w:r>
      <w:r>
        <w:rPr>
          <w:sz w:val="28"/>
          <w:szCs w:val="28"/>
        </w:rPr>
        <w:t>е</w:t>
      </w:r>
      <w:r w:rsidRPr="005F5DF6">
        <w:rPr>
          <w:sz w:val="28"/>
          <w:szCs w:val="28"/>
        </w:rPr>
        <w:t xml:space="preserve"> регистрации, а в случае обжалования отказа МКУ «Архив», в при</w:t>
      </w:r>
      <w:r>
        <w:rPr>
          <w:sz w:val="28"/>
          <w:szCs w:val="28"/>
        </w:rPr>
        <w:t>е</w:t>
      </w:r>
      <w:r w:rsidRPr="005F5DF6">
        <w:rPr>
          <w:sz w:val="28"/>
          <w:szCs w:val="28"/>
        </w:rPr>
        <w:t xml:space="preserve">ме документов у заявителя либо в исправлении допущенных </w:t>
      </w:r>
      <w:r w:rsidRPr="005F5DF6">
        <w:rPr>
          <w:sz w:val="28"/>
          <w:szCs w:val="28"/>
        </w:rPr>
        <w:lastRenderedPageBreak/>
        <w:t>опечаток и ошибок или в случае обжалования нарушения установленного срока таких исправлений</w:t>
      </w:r>
      <w:r>
        <w:rPr>
          <w:sz w:val="28"/>
          <w:szCs w:val="28"/>
        </w:rPr>
        <w:t xml:space="preserve"> – </w:t>
      </w:r>
      <w:r w:rsidRPr="005F5DF6">
        <w:rPr>
          <w:sz w:val="28"/>
          <w:szCs w:val="28"/>
        </w:rPr>
        <w:t>в течение пяти рабочих дней со дня е</w:t>
      </w:r>
      <w:r>
        <w:rPr>
          <w:sz w:val="28"/>
          <w:szCs w:val="28"/>
        </w:rPr>
        <w:t>е</w:t>
      </w:r>
      <w:r w:rsidRPr="005F5DF6">
        <w:rPr>
          <w:sz w:val="28"/>
          <w:szCs w:val="28"/>
        </w:rPr>
        <w:t xml:space="preserve"> регистрации.</w:t>
      </w:r>
      <w:proofErr w:type="gramEnd"/>
    </w:p>
    <w:p w:rsidR="0099373B" w:rsidRPr="005F5DF6" w:rsidRDefault="0099373B" w:rsidP="0099373B">
      <w:pPr>
        <w:rPr>
          <w:sz w:val="28"/>
          <w:szCs w:val="28"/>
        </w:rPr>
      </w:pPr>
      <w:r w:rsidRPr="005F5DF6">
        <w:rPr>
          <w:sz w:val="28"/>
          <w:szCs w:val="28"/>
        </w:rPr>
        <w:t>108</w:t>
      </w:r>
      <w:r>
        <w:rPr>
          <w:sz w:val="28"/>
          <w:szCs w:val="28"/>
        </w:rPr>
        <w:t xml:space="preserve">. </w:t>
      </w:r>
      <w:r w:rsidRPr="005F5DF6">
        <w:rPr>
          <w:sz w:val="28"/>
          <w:szCs w:val="28"/>
        </w:rPr>
        <w:t>По результатам рассмотрения жалобы принимается одно из следующих решений:</w:t>
      </w:r>
    </w:p>
    <w:p w:rsidR="0099373B" w:rsidRPr="005F5DF6" w:rsidRDefault="0099373B" w:rsidP="0099373B">
      <w:pPr>
        <w:rPr>
          <w:sz w:val="28"/>
          <w:szCs w:val="28"/>
        </w:rPr>
      </w:pPr>
      <w:r w:rsidRPr="005F5DF6">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373B" w:rsidRPr="005F5DF6" w:rsidRDefault="0099373B" w:rsidP="0099373B">
      <w:pPr>
        <w:rPr>
          <w:sz w:val="28"/>
          <w:szCs w:val="28"/>
        </w:rPr>
      </w:pPr>
      <w:r w:rsidRPr="005F5DF6">
        <w:rPr>
          <w:sz w:val="28"/>
          <w:szCs w:val="28"/>
        </w:rPr>
        <w:t>в удовлетворении жалобы отказывается.</w:t>
      </w:r>
    </w:p>
    <w:p w:rsidR="0099373B" w:rsidRPr="005F5DF6" w:rsidRDefault="0099373B" w:rsidP="0099373B">
      <w:pPr>
        <w:pStyle w:val="a5"/>
        <w:spacing w:line="240" w:lineRule="auto"/>
        <w:ind w:firstLine="709"/>
      </w:pPr>
      <w:r>
        <w:t>1</w:t>
      </w:r>
      <w:r w:rsidRPr="005F5DF6">
        <w:t>09</w:t>
      </w:r>
      <w:r>
        <w:t xml:space="preserve">. </w:t>
      </w:r>
      <w:r w:rsidRPr="005F5DF6">
        <w:t>Уполномоченный на рассмотрение жалобы орган отказывает в удовлетворении жалобы в следующих случаях:</w:t>
      </w:r>
    </w:p>
    <w:p w:rsidR="0099373B" w:rsidRPr="005F5DF6" w:rsidRDefault="0099373B" w:rsidP="0099373B">
      <w:pPr>
        <w:autoSpaceDE w:val="0"/>
        <w:autoSpaceDN w:val="0"/>
        <w:adjustRightInd w:val="0"/>
        <w:rPr>
          <w:sz w:val="28"/>
          <w:szCs w:val="28"/>
        </w:rPr>
      </w:pPr>
      <w:r w:rsidRPr="005F5DF6">
        <w:rPr>
          <w:sz w:val="28"/>
          <w:szCs w:val="28"/>
        </w:rPr>
        <w:t>наличие вступившего в законную силу решения суда, арбитражного суда по жалобе о том же предмете и по тем же основаниям;</w:t>
      </w:r>
    </w:p>
    <w:p w:rsidR="0099373B" w:rsidRPr="005F5DF6" w:rsidRDefault="0099373B" w:rsidP="0099373B">
      <w:pPr>
        <w:autoSpaceDE w:val="0"/>
        <w:autoSpaceDN w:val="0"/>
        <w:adjustRightInd w:val="0"/>
        <w:rPr>
          <w:sz w:val="28"/>
          <w:szCs w:val="28"/>
        </w:rPr>
      </w:pPr>
      <w:r w:rsidRPr="005F5DF6">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99373B" w:rsidRPr="005F5DF6" w:rsidRDefault="0099373B" w:rsidP="0099373B">
      <w:pPr>
        <w:autoSpaceDE w:val="0"/>
        <w:autoSpaceDN w:val="0"/>
        <w:adjustRightInd w:val="0"/>
        <w:rPr>
          <w:sz w:val="28"/>
          <w:szCs w:val="28"/>
        </w:rPr>
      </w:pPr>
      <w:r w:rsidRPr="005F5DF6">
        <w:rPr>
          <w:sz w:val="28"/>
          <w:szCs w:val="28"/>
        </w:rPr>
        <w:t>наличие решения по жалобе, принятого ранее в отношении того же заявителя и по тому же предмету жалобы.</w:t>
      </w:r>
    </w:p>
    <w:p w:rsidR="0099373B" w:rsidRPr="005F5DF6" w:rsidRDefault="0099373B" w:rsidP="0099373B">
      <w:pPr>
        <w:pStyle w:val="a5"/>
        <w:spacing w:line="240" w:lineRule="auto"/>
        <w:ind w:firstLine="709"/>
      </w:pPr>
      <w:r w:rsidRPr="005F5DF6">
        <w:t>110</w:t>
      </w:r>
      <w:r>
        <w:t xml:space="preserve">. </w:t>
      </w:r>
      <w:r w:rsidRPr="005F5DF6">
        <w:t>Уполномоченный на рассмотрение жалобы орган вправе оставить жалобу без ответа в следующих случаях:</w:t>
      </w:r>
    </w:p>
    <w:p w:rsidR="0099373B" w:rsidRPr="005F5DF6" w:rsidRDefault="0099373B" w:rsidP="0099373B">
      <w:pPr>
        <w:autoSpaceDE w:val="0"/>
        <w:autoSpaceDN w:val="0"/>
        <w:adjustRightInd w:val="0"/>
        <w:rPr>
          <w:sz w:val="28"/>
          <w:szCs w:val="28"/>
        </w:rPr>
      </w:pPr>
      <w:r w:rsidRPr="005F5DF6">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99373B" w:rsidRPr="005F5DF6" w:rsidRDefault="0099373B" w:rsidP="0099373B">
      <w:pPr>
        <w:autoSpaceDE w:val="0"/>
        <w:autoSpaceDN w:val="0"/>
        <w:adjustRightInd w:val="0"/>
        <w:rPr>
          <w:sz w:val="28"/>
          <w:szCs w:val="28"/>
        </w:rPr>
      </w:pPr>
      <w:r w:rsidRPr="005F5DF6">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9373B" w:rsidRPr="005F5DF6" w:rsidRDefault="0099373B" w:rsidP="0099373B">
      <w:pPr>
        <w:autoSpaceDE w:val="0"/>
        <w:autoSpaceDN w:val="0"/>
        <w:adjustRightInd w:val="0"/>
        <w:rPr>
          <w:sz w:val="28"/>
          <w:szCs w:val="28"/>
        </w:rPr>
      </w:pPr>
      <w:r w:rsidRPr="005F5DF6">
        <w:rPr>
          <w:sz w:val="28"/>
          <w:szCs w:val="28"/>
        </w:rPr>
        <w:t>если в жалобе не указаны фамилия гражданина, направившего жалобу, и почтовый адрес, по которому должен быть направлен ответ на жалобу;</w:t>
      </w:r>
    </w:p>
    <w:p w:rsidR="0099373B" w:rsidRPr="005F5DF6" w:rsidRDefault="0099373B" w:rsidP="0099373B">
      <w:pPr>
        <w:autoSpaceDE w:val="0"/>
        <w:autoSpaceDN w:val="0"/>
        <w:adjustRightInd w:val="0"/>
        <w:rPr>
          <w:sz w:val="28"/>
          <w:szCs w:val="28"/>
        </w:rPr>
      </w:pPr>
      <w:r w:rsidRPr="005F5DF6">
        <w:rPr>
          <w:sz w:val="28"/>
          <w:szCs w:val="28"/>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Pr>
          <w:sz w:val="28"/>
          <w:szCs w:val="28"/>
        </w:rPr>
        <w:t xml:space="preserve">руководитель </w:t>
      </w:r>
      <w:r w:rsidRPr="005F5DF6">
        <w:rPr>
          <w:sz w:val="28"/>
          <w:szCs w:val="28"/>
        </w:rPr>
        <w:t>МКУ «Архив»,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МКУ «Архив» или одному и тому же должностному лицу. О данном решении уведомляется заявитель, направивший обращение;</w:t>
      </w:r>
    </w:p>
    <w:p w:rsidR="0099373B" w:rsidRPr="005F5DF6" w:rsidRDefault="0099373B" w:rsidP="0099373B">
      <w:pPr>
        <w:autoSpaceDE w:val="0"/>
        <w:autoSpaceDN w:val="0"/>
        <w:adjustRightInd w:val="0"/>
        <w:rPr>
          <w:sz w:val="28"/>
          <w:szCs w:val="28"/>
        </w:rPr>
      </w:pPr>
      <w:r w:rsidRPr="005F5DF6">
        <w:rPr>
          <w:bCs/>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9373B" w:rsidRPr="005F5DF6" w:rsidRDefault="0099373B" w:rsidP="0099373B">
      <w:pPr>
        <w:autoSpaceDE w:val="0"/>
        <w:autoSpaceDN w:val="0"/>
        <w:adjustRightInd w:val="0"/>
        <w:rPr>
          <w:sz w:val="28"/>
          <w:szCs w:val="28"/>
        </w:rPr>
      </w:pPr>
      <w:r w:rsidRPr="005F5DF6">
        <w:rPr>
          <w:sz w:val="28"/>
          <w:szCs w:val="28"/>
        </w:rPr>
        <w:lastRenderedPageBreak/>
        <w:t>111</w:t>
      </w:r>
      <w:r>
        <w:rPr>
          <w:sz w:val="28"/>
          <w:szCs w:val="28"/>
        </w:rPr>
        <w:t xml:space="preserve">. </w:t>
      </w:r>
      <w:r w:rsidRPr="005F5DF6">
        <w:rPr>
          <w:sz w:val="28"/>
          <w:szCs w:val="28"/>
        </w:rPr>
        <w:t>Не позднее дня, следующего за дн</w:t>
      </w:r>
      <w:r>
        <w:rPr>
          <w:sz w:val="28"/>
          <w:szCs w:val="28"/>
        </w:rPr>
        <w:t>е</w:t>
      </w:r>
      <w:r w:rsidRPr="005F5DF6">
        <w:rPr>
          <w:sz w:val="28"/>
          <w:szCs w:val="28"/>
        </w:rPr>
        <w:t>м принятия решения, указанного в п</w:t>
      </w:r>
      <w:r>
        <w:rPr>
          <w:sz w:val="28"/>
          <w:szCs w:val="28"/>
        </w:rPr>
        <w:t>ункте</w:t>
      </w:r>
      <w:r w:rsidRPr="005F5DF6">
        <w:rPr>
          <w:sz w:val="28"/>
          <w:szCs w:val="28"/>
        </w:rPr>
        <w:t xml:space="preserve"> 108 </w:t>
      </w:r>
      <w:r>
        <w:rPr>
          <w:sz w:val="28"/>
          <w:szCs w:val="28"/>
        </w:rPr>
        <w:t xml:space="preserve">Административного </w:t>
      </w:r>
      <w:r w:rsidRPr="005F5DF6">
        <w:rPr>
          <w:sz w:val="28"/>
          <w:szCs w:val="28"/>
        </w:rP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373B" w:rsidRPr="005F5DF6" w:rsidRDefault="0099373B" w:rsidP="0099373B">
      <w:pPr>
        <w:pStyle w:val="2"/>
        <w:shd w:val="clear" w:color="auto" w:fill="auto"/>
        <w:spacing w:before="0" w:line="240" w:lineRule="auto"/>
        <w:ind w:firstLine="708"/>
        <w:jc w:val="both"/>
        <w:rPr>
          <w:sz w:val="28"/>
          <w:szCs w:val="28"/>
        </w:rPr>
      </w:pPr>
      <w:r w:rsidRPr="005F5DF6">
        <w:rPr>
          <w:sz w:val="28"/>
          <w:szCs w:val="28"/>
        </w:rPr>
        <w:t>11</w:t>
      </w:r>
      <w:r>
        <w:rPr>
          <w:sz w:val="28"/>
          <w:szCs w:val="28"/>
        </w:rPr>
        <w:t>2</w:t>
      </w:r>
      <w:r w:rsidRPr="005F5DF6">
        <w:rPr>
          <w:sz w:val="28"/>
          <w:szCs w:val="28"/>
        </w:rPr>
        <w:t>.</w:t>
      </w:r>
      <w:r>
        <w:rPr>
          <w:sz w:val="28"/>
          <w:szCs w:val="28"/>
        </w:rPr>
        <w:t xml:space="preserve"> </w:t>
      </w:r>
      <w:proofErr w:type="gramStart"/>
      <w:r w:rsidRPr="005F5DF6">
        <w:rPr>
          <w:sz w:val="28"/>
          <w:szCs w:val="28"/>
        </w:rPr>
        <w:t>В случае признания жалобы</w:t>
      </w:r>
      <w:r w:rsidR="00CD0710">
        <w:rPr>
          <w:sz w:val="28"/>
          <w:szCs w:val="28"/>
        </w:rPr>
        <w:t>,</w:t>
      </w:r>
      <w:r w:rsidRPr="005F5DF6">
        <w:rPr>
          <w:sz w:val="28"/>
          <w:szCs w:val="28"/>
        </w:rPr>
        <w:t xml:space="preserve"> подлежащей удовлетворению в ответе заявителю, указанном в пункте 111 </w:t>
      </w:r>
      <w:r>
        <w:rPr>
          <w:sz w:val="28"/>
          <w:szCs w:val="28"/>
        </w:rPr>
        <w:t xml:space="preserve">Административного </w:t>
      </w:r>
      <w:r w:rsidRPr="005F5DF6">
        <w:rPr>
          <w:sz w:val="28"/>
          <w:szCs w:val="28"/>
        </w:rPr>
        <w:t>регламента, да</w:t>
      </w:r>
      <w:r>
        <w:rPr>
          <w:sz w:val="28"/>
          <w:szCs w:val="28"/>
        </w:rPr>
        <w:t>е</w:t>
      </w:r>
      <w:r w:rsidRPr="005F5DF6">
        <w:rPr>
          <w:sz w:val="28"/>
          <w:szCs w:val="28"/>
        </w:rPr>
        <w:t>тся информация о действиях, осуществляемых организацией, предоставляющей муниципальную услугу в целях незамедлительного устранения выявленных нарушений при оказании муниципальной услуги, а так же приносятся извинения за доставленные неудобства</w:t>
      </w:r>
      <w:r w:rsidR="00CD0710">
        <w:rPr>
          <w:sz w:val="28"/>
          <w:szCs w:val="28"/>
        </w:rPr>
        <w:t>,</w:t>
      </w:r>
      <w:r w:rsidRPr="005F5DF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99373B" w:rsidRPr="005F5DF6" w:rsidRDefault="0099373B" w:rsidP="0099373B">
      <w:pPr>
        <w:pStyle w:val="2"/>
        <w:shd w:val="clear" w:color="auto" w:fill="auto"/>
        <w:spacing w:before="0" w:line="240" w:lineRule="auto"/>
        <w:ind w:firstLine="708"/>
        <w:jc w:val="both"/>
        <w:rPr>
          <w:sz w:val="28"/>
          <w:szCs w:val="28"/>
        </w:rPr>
      </w:pPr>
      <w:r w:rsidRPr="005F5DF6">
        <w:rPr>
          <w:sz w:val="28"/>
          <w:szCs w:val="28"/>
        </w:rPr>
        <w:t>11</w:t>
      </w:r>
      <w:r>
        <w:rPr>
          <w:sz w:val="28"/>
          <w:szCs w:val="28"/>
        </w:rPr>
        <w:t>3</w:t>
      </w:r>
      <w:r w:rsidRPr="005F5DF6">
        <w:rPr>
          <w:sz w:val="28"/>
          <w:szCs w:val="28"/>
        </w:rPr>
        <w:t>. В случае признания жалобы</w:t>
      </w:r>
      <w:r w:rsidR="00CD0710">
        <w:rPr>
          <w:sz w:val="28"/>
          <w:szCs w:val="28"/>
        </w:rPr>
        <w:t>,</w:t>
      </w:r>
      <w:r w:rsidRPr="005F5DF6">
        <w:rPr>
          <w:sz w:val="28"/>
          <w:szCs w:val="28"/>
        </w:rPr>
        <w:t xml:space="preserve"> не подлежащей удовлетворению в ответ</w:t>
      </w:r>
      <w:r>
        <w:rPr>
          <w:sz w:val="28"/>
          <w:szCs w:val="28"/>
        </w:rPr>
        <w:t>е</w:t>
      </w:r>
      <w:r w:rsidRPr="005F5DF6">
        <w:rPr>
          <w:sz w:val="28"/>
          <w:szCs w:val="28"/>
        </w:rPr>
        <w:t xml:space="preserve"> заявителю, указанном в пункте 111 </w:t>
      </w:r>
      <w:r>
        <w:rPr>
          <w:sz w:val="28"/>
          <w:szCs w:val="28"/>
        </w:rPr>
        <w:t xml:space="preserve">Административного </w:t>
      </w:r>
      <w:r w:rsidRPr="005F5DF6">
        <w:rPr>
          <w:sz w:val="28"/>
          <w:szCs w:val="28"/>
        </w:rPr>
        <w:t xml:space="preserve">регламента, даются аргументированные разъяснения о причинах принятого решения, а также информация о порядке обжалования принятого решения.  </w:t>
      </w:r>
    </w:p>
    <w:p w:rsidR="0099373B" w:rsidRDefault="0099373B" w:rsidP="0099373B">
      <w:pPr>
        <w:autoSpaceDE w:val="0"/>
        <w:autoSpaceDN w:val="0"/>
        <w:adjustRightInd w:val="0"/>
        <w:rPr>
          <w:sz w:val="28"/>
          <w:szCs w:val="28"/>
        </w:rPr>
      </w:pPr>
      <w:r w:rsidRPr="005F5DF6">
        <w:rPr>
          <w:sz w:val="28"/>
          <w:szCs w:val="28"/>
        </w:rPr>
        <w:t>11</w:t>
      </w:r>
      <w:r>
        <w:rPr>
          <w:sz w:val="28"/>
          <w:szCs w:val="28"/>
        </w:rPr>
        <w:t>4</w:t>
      </w:r>
      <w:r w:rsidRPr="005F5DF6">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w:t>
      </w:r>
      <w:r>
        <w:rPr>
          <w:sz w:val="28"/>
          <w:szCs w:val="28"/>
        </w:rPr>
        <w:t>е</w:t>
      </w:r>
      <w:r w:rsidRPr="005F5DF6">
        <w:rPr>
          <w:sz w:val="28"/>
          <w:szCs w:val="28"/>
        </w:rPr>
        <w:t>нные полномочиями по рассмотрению</w:t>
      </w:r>
      <w:r>
        <w:rPr>
          <w:sz w:val="28"/>
          <w:szCs w:val="28"/>
        </w:rPr>
        <w:t xml:space="preserve"> жалоб в соответствии с пункт</w:t>
      </w:r>
      <w:r w:rsidR="00CD0710">
        <w:rPr>
          <w:sz w:val="28"/>
          <w:szCs w:val="28"/>
        </w:rPr>
        <w:t>ом</w:t>
      </w:r>
      <w:r>
        <w:rPr>
          <w:sz w:val="28"/>
          <w:szCs w:val="28"/>
        </w:rPr>
        <w:t xml:space="preserve"> </w:t>
      </w:r>
      <w:r w:rsidRPr="005F5DF6">
        <w:rPr>
          <w:sz w:val="28"/>
          <w:szCs w:val="28"/>
        </w:rPr>
        <w:t xml:space="preserve">104 </w:t>
      </w:r>
      <w:r>
        <w:rPr>
          <w:sz w:val="28"/>
          <w:szCs w:val="28"/>
        </w:rPr>
        <w:t xml:space="preserve">Административного </w:t>
      </w:r>
      <w:r w:rsidRPr="005F5DF6">
        <w:rPr>
          <w:sz w:val="28"/>
          <w:szCs w:val="28"/>
        </w:rPr>
        <w:t>регламента, незамедлительно направляют имеющиеся материалы в органы прокуратуры.</w:t>
      </w:r>
    </w:p>
    <w:p w:rsidR="0099373B" w:rsidRPr="005F5DF6" w:rsidRDefault="0099373B" w:rsidP="0099373B">
      <w:pPr>
        <w:autoSpaceDE w:val="0"/>
        <w:autoSpaceDN w:val="0"/>
        <w:adjustRightInd w:val="0"/>
        <w:rPr>
          <w:sz w:val="28"/>
          <w:szCs w:val="28"/>
        </w:rPr>
      </w:pPr>
    </w:p>
    <w:p w:rsidR="0099373B" w:rsidRDefault="0099373B" w:rsidP="0099373B">
      <w:pPr>
        <w:autoSpaceDE w:val="0"/>
        <w:autoSpaceDN w:val="0"/>
        <w:adjustRightInd w:val="0"/>
        <w:jc w:val="center"/>
        <w:rPr>
          <w:sz w:val="28"/>
          <w:szCs w:val="28"/>
        </w:rPr>
      </w:pPr>
      <w:r w:rsidRPr="005F5DF6">
        <w:rPr>
          <w:sz w:val="28"/>
          <w:szCs w:val="28"/>
        </w:rPr>
        <w:t>Порядок информирования заявителя о результатах рассмотрения жалобы</w:t>
      </w:r>
    </w:p>
    <w:p w:rsidR="0099373B" w:rsidRPr="005F5DF6" w:rsidRDefault="0099373B" w:rsidP="0099373B">
      <w:pPr>
        <w:autoSpaceDE w:val="0"/>
        <w:autoSpaceDN w:val="0"/>
        <w:adjustRightInd w:val="0"/>
        <w:jc w:val="center"/>
        <w:rPr>
          <w:sz w:val="28"/>
          <w:szCs w:val="28"/>
        </w:rPr>
      </w:pPr>
    </w:p>
    <w:p w:rsidR="0099373B" w:rsidRPr="005F5DF6" w:rsidRDefault="0099373B" w:rsidP="0099373B">
      <w:pPr>
        <w:pStyle w:val="a5"/>
        <w:spacing w:line="240" w:lineRule="auto"/>
        <w:ind w:firstLine="709"/>
      </w:pPr>
      <w:r w:rsidRPr="005F5DF6">
        <w:t>11</w:t>
      </w:r>
      <w:r>
        <w:t>5</w:t>
      </w:r>
      <w:r w:rsidRPr="005F5DF6">
        <w:t>. В ответе по результатам рассмотрения жалобы указываются:</w:t>
      </w:r>
    </w:p>
    <w:p w:rsidR="0099373B" w:rsidRPr="005F5DF6" w:rsidRDefault="0099373B" w:rsidP="0099373B">
      <w:pPr>
        <w:autoSpaceDE w:val="0"/>
        <w:autoSpaceDN w:val="0"/>
        <w:adjustRightInd w:val="0"/>
        <w:rPr>
          <w:sz w:val="28"/>
          <w:szCs w:val="28"/>
        </w:rPr>
      </w:pPr>
      <w:r w:rsidRPr="005F5DF6">
        <w:rPr>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9373B" w:rsidRPr="005F5DF6" w:rsidRDefault="0099373B" w:rsidP="0099373B">
      <w:pPr>
        <w:autoSpaceDE w:val="0"/>
        <w:autoSpaceDN w:val="0"/>
        <w:adjustRightInd w:val="0"/>
        <w:rPr>
          <w:sz w:val="28"/>
          <w:szCs w:val="28"/>
        </w:rPr>
      </w:pPr>
      <w:r w:rsidRPr="005F5DF6">
        <w:rPr>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9373B" w:rsidRPr="005F5DF6" w:rsidRDefault="0099373B" w:rsidP="0099373B">
      <w:pPr>
        <w:autoSpaceDE w:val="0"/>
        <w:autoSpaceDN w:val="0"/>
        <w:adjustRightInd w:val="0"/>
        <w:rPr>
          <w:sz w:val="28"/>
          <w:szCs w:val="28"/>
        </w:rPr>
      </w:pPr>
      <w:r w:rsidRPr="005F5DF6">
        <w:rPr>
          <w:sz w:val="28"/>
          <w:szCs w:val="28"/>
        </w:rPr>
        <w:t>фамилия, имя, отчество (при наличии) или наименование заявителя;</w:t>
      </w:r>
    </w:p>
    <w:p w:rsidR="0099373B" w:rsidRPr="005F5DF6" w:rsidRDefault="0099373B" w:rsidP="0099373B">
      <w:pPr>
        <w:autoSpaceDE w:val="0"/>
        <w:autoSpaceDN w:val="0"/>
        <w:adjustRightInd w:val="0"/>
        <w:rPr>
          <w:sz w:val="28"/>
          <w:szCs w:val="28"/>
        </w:rPr>
      </w:pPr>
      <w:r w:rsidRPr="005F5DF6">
        <w:rPr>
          <w:sz w:val="28"/>
          <w:szCs w:val="28"/>
        </w:rPr>
        <w:t>основания для принятия решения по жалобе;</w:t>
      </w:r>
    </w:p>
    <w:p w:rsidR="0099373B" w:rsidRPr="005F5DF6" w:rsidRDefault="0099373B" w:rsidP="0099373B">
      <w:pPr>
        <w:autoSpaceDE w:val="0"/>
        <w:autoSpaceDN w:val="0"/>
        <w:adjustRightInd w:val="0"/>
        <w:rPr>
          <w:sz w:val="28"/>
          <w:szCs w:val="28"/>
        </w:rPr>
      </w:pPr>
      <w:r w:rsidRPr="005F5DF6">
        <w:rPr>
          <w:sz w:val="28"/>
          <w:szCs w:val="28"/>
        </w:rPr>
        <w:t>принятое по жалобе решение;</w:t>
      </w:r>
    </w:p>
    <w:p w:rsidR="0099373B" w:rsidRPr="005F5DF6" w:rsidRDefault="0099373B" w:rsidP="0099373B">
      <w:pPr>
        <w:autoSpaceDE w:val="0"/>
        <w:autoSpaceDN w:val="0"/>
        <w:adjustRightInd w:val="0"/>
        <w:rPr>
          <w:sz w:val="28"/>
          <w:szCs w:val="28"/>
        </w:rPr>
      </w:pPr>
      <w:r w:rsidRPr="005F5DF6">
        <w:rPr>
          <w:sz w:val="28"/>
          <w:szCs w:val="28"/>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99373B" w:rsidRPr="005F5DF6" w:rsidRDefault="0099373B" w:rsidP="0099373B">
      <w:pPr>
        <w:autoSpaceDE w:val="0"/>
        <w:autoSpaceDN w:val="0"/>
        <w:adjustRightInd w:val="0"/>
        <w:rPr>
          <w:sz w:val="28"/>
          <w:szCs w:val="28"/>
        </w:rPr>
      </w:pPr>
      <w:r w:rsidRPr="005F5DF6">
        <w:rPr>
          <w:sz w:val="28"/>
          <w:szCs w:val="28"/>
        </w:rPr>
        <w:t>сведения о порядке обжалования принятого по жалобе решения.</w:t>
      </w:r>
    </w:p>
    <w:p w:rsidR="0099373B" w:rsidRDefault="0099373B" w:rsidP="0099373B">
      <w:pPr>
        <w:autoSpaceDE w:val="0"/>
        <w:autoSpaceDN w:val="0"/>
        <w:adjustRightInd w:val="0"/>
        <w:jc w:val="center"/>
        <w:rPr>
          <w:sz w:val="28"/>
          <w:szCs w:val="28"/>
        </w:rPr>
      </w:pPr>
    </w:p>
    <w:p w:rsidR="0099373B" w:rsidRDefault="0099373B" w:rsidP="0099373B">
      <w:pPr>
        <w:autoSpaceDE w:val="0"/>
        <w:autoSpaceDN w:val="0"/>
        <w:adjustRightInd w:val="0"/>
        <w:jc w:val="center"/>
        <w:rPr>
          <w:sz w:val="28"/>
          <w:szCs w:val="28"/>
        </w:rPr>
      </w:pPr>
      <w:r w:rsidRPr="005F5DF6">
        <w:rPr>
          <w:sz w:val="28"/>
          <w:szCs w:val="28"/>
        </w:rPr>
        <w:t>Порядок обжалования решения по жалобе</w:t>
      </w:r>
    </w:p>
    <w:p w:rsidR="0099373B" w:rsidRPr="005F5DF6" w:rsidRDefault="0099373B" w:rsidP="0099373B">
      <w:pPr>
        <w:autoSpaceDE w:val="0"/>
        <w:autoSpaceDN w:val="0"/>
        <w:adjustRightInd w:val="0"/>
        <w:jc w:val="center"/>
        <w:rPr>
          <w:sz w:val="28"/>
          <w:szCs w:val="28"/>
        </w:rPr>
      </w:pPr>
    </w:p>
    <w:p w:rsidR="0099373B" w:rsidRDefault="0099373B" w:rsidP="0099373B">
      <w:pPr>
        <w:pStyle w:val="a5"/>
        <w:spacing w:line="240" w:lineRule="auto"/>
        <w:ind w:firstLine="709"/>
      </w:pPr>
      <w:r w:rsidRPr="005F5DF6">
        <w:lastRenderedPageBreak/>
        <w:t>11</w:t>
      </w:r>
      <w:r>
        <w:t xml:space="preserve">6. </w:t>
      </w:r>
      <w:r w:rsidRPr="005F5DF6">
        <w:t>Заявитель вправе обжаловать решение по жалобе, принимаемое должностным лицом, в судебном порядке в соответствии с законодательством Российской Федерации.</w:t>
      </w:r>
    </w:p>
    <w:p w:rsidR="0099373B" w:rsidRPr="005F5DF6" w:rsidRDefault="0099373B" w:rsidP="0099373B">
      <w:pPr>
        <w:pStyle w:val="a5"/>
        <w:spacing w:line="240" w:lineRule="auto"/>
        <w:ind w:firstLine="709"/>
      </w:pPr>
    </w:p>
    <w:p w:rsidR="0099373B" w:rsidRPr="005F5DF6" w:rsidRDefault="0099373B" w:rsidP="0099373B">
      <w:pPr>
        <w:autoSpaceDE w:val="0"/>
        <w:autoSpaceDN w:val="0"/>
        <w:adjustRightInd w:val="0"/>
        <w:jc w:val="center"/>
        <w:rPr>
          <w:sz w:val="28"/>
          <w:szCs w:val="28"/>
        </w:rPr>
      </w:pPr>
      <w:r w:rsidRPr="005F5DF6">
        <w:rPr>
          <w:sz w:val="28"/>
          <w:szCs w:val="28"/>
        </w:rPr>
        <w:t xml:space="preserve">Право заявителя на получение информации и документов, </w:t>
      </w:r>
    </w:p>
    <w:p w:rsidR="0099373B" w:rsidRDefault="00CD0710" w:rsidP="0099373B">
      <w:pPr>
        <w:autoSpaceDE w:val="0"/>
        <w:autoSpaceDN w:val="0"/>
        <w:adjustRightInd w:val="0"/>
        <w:jc w:val="center"/>
        <w:rPr>
          <w:sz w:val="28"/>
          <w:szCs w:val="28"/>
        </w:rPr>
      </w:pPr>
      <w:r>
        <w:rPr>
          <w:sz w:val="28"/>
          <w:szCs w:val="28"/>
        </w:rPr>
        <w:t>необходимые</w:t>
      </w:r>
      <w:r w:rsidR="0099373B" w:rsidRPr="005F5DF6">
        <w:rPr>
          <w:sz w:val="28"/>
          <w:szCs w:val="28"/>
        </w:rPr>
        <w:t xml:space="preserve"> для обоснования и рассмотрения жалобы</w:t>
      </w:r>
    </w:p>
    <w:p w:rsidR="0099373B" w:rsidRPr="005F5DF6" w:rsidRDefault="0099373B" w:rsidP="0099373B">
      <w:pPr>
        <w:autoSpaceDE w:val="0"/>
        <w:autoSpaceDN w:val="0"/>
        <w:adjustRightInd w:val="0"/>
        <w:jc w:val="center"/>
        <w:rPr>
          <w:sz w:val="28"/>
          <w:szCs w:val="28"/>
        </w:rPr>
      </w:pPr>
    </w:p>
    <w:p w:rsidR="0099373B" w:rsidRPr="009B1007" w:rsidRDefault="0099373B" w:rsidP="0099373B">
      <w:pPr>
        <w:pStyle w:val="a5"/>
        <w:spacing w:line="240" w:lineRule="auto"/>
        <w:ind w:firstLine="709"/>
      </w:pPr>
      <w:r w:rsidRPr="005F5DF6">
        <w:t>11</w:t>
      </w:r>
      <w:r>
        <w:t>7</w:t>
      </w:r>
      <w:r w:rsidRPr="005F5DF6">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w:t>
      </w:r>
      <w:r>
        <w:t>вом Российской Федерации тайну.</w:t>
      </w:r>
    </w:p>
    <w:p w:rsidR="0099373B" w:rsidRPr="009B1007" w:rsidRDefault="0099373B" w:rsidP="0099373B">
      <w:pPr>
        <w:pStyle w:val="a5"/>
        <w:spacing w:line="240" w:lineRule="auto"/>
        <w:ind w:firstLine="709"/>
      </w:pPr>
      <w:r w:rsidRPr="005F5DF6">
        <w:t>11</w:t>
      </w:r>
      <w:r>
        <w:t xml:space="preserve">8. </w:t>
      </w:r>
      <w:r w:rsidRPr="005F5DF6">
        <w:t>При подаче жалобы заявитель вправе полу</w:t>
      </w:r>
      <w:r>
        <w:t>чить следующую информацию:</w:t>
      </w:r>
    </w:p>
    <w:p w:rsidR="0099373B" w:rsidRPr="005F5DF6" w:rsidRDefault="0099373B" w:rsidP="0099373B">
      <w:pPr>
        <w:autoSpaceDE w:val="0"/>
        <w:autoSpaceDN w:val="0"/>
        <w:adjustRightInd w:val="0"/>
        <w:rPr>
          <w:sz w:val="28"/>
          <w:szCs w:val="28"/>
        </w:rPr>
      </w:pPr>
      <w:r w:rsidRPr="005F5DF6">
        <w:rPr>
          <w:sz w:val="28"/>
          <w:szCs w:val="28"/>
        </w:rPr>
        <w:t>местонахождение МКУ «Архив»;</w:t>
      </w:r>
    </w:p>
    <w:p w:rsidR="0099373B" w:rsidRPr="005F5DF6" w:rsidRDefault="0099373B" w:rsidP="0099373B">
      <w:pPr>
        <w:autoSpaceDE w:val="0"/>
        <w:autoSpaceDN w:val="0"/>
        <w:adjustRightInd w:val="0"/>
        <w:rPr>
          <w:sz w:val="28"/>
          <w:szCs w:val="28"/>
        </w:rPr>
      </w:pPr>
      <w:r w:rsidRPr="005F5DF6">
        <w:rPr>
          <w:sz w:val="28"/>
          <w:szCs w:val="28"/>
        </w:rPr>
        <w:t>перечень номеров телефонов для получения сведений о прохождении процедур по рассмотрению жалобы;</w:t>
      </w:r>
    </w:p>
    <w:p w:rsidR="0099373B" w:rsidRPr="005F5DF6" w:rsidRDefault="0099373B" w:rsidP="0099373B">
      <w:pPr>
        <w:autoSpaceDE w:val="0"/>
        <w:autoSpaceDN w:val="0"/>
        <w:adjustRightInd w:val="0"/>
        <w:rPr>
          <w:sz w:val="28"/>
          <w:szCs w:val="28"/>
        </w:rPr>
      </w:pPr>
      <w:r w:rsidRPr="005F5DF6">
        <w:rPr>
          <w:sz w:val="28"/>
          <w:szCs w:val="28"/>
        </w:rPr>
        <w:t>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w:t>
      </w:r>
    </w:p>
    <w:p w:rsidR="0099373B" w:rsidRDefault="0099373B" w:rsidP="0099373B">
      <w:pPr>
        <w:pStyle w:val="a5"/>
        <w:spacing w:line="240" w:lineRule="auto"/>
        <w:ind w:firstLine="709"/>
      </w:pPr>
      <w:r w:rsidRPr="005F5DF6">
        <w:t>11</w:t>
      </w:r>
      <w:r>
        <w:t>9</w:t>
      </w:r>
      <w:r w:rsidRPr="005F5DF6">
        <w:t>.</w:t>
      </w:r>
      <w:r>
        <w:t xml:space="preserve"> </w:t>
      </w:r>
      <w:r w:rsidRPr="005F5DF6">
        <w:t>При подаче жалобы заявитель вправе получить в МКУ «Архив» копии документов, подтверждающих обжалуемое действие (бездействие), решение должностного лица.</w:t>
      </w:r>
    </w:p>
    <w:p w:rsidR="0099373B" w:rsidRPr="005F5DF6" w:rsidRDefault="0099373B" w:rsidP="0099373B">
      <w:pPr>
        <w:pStyle w:val="a5"/>
        <w:spacing w:line="240" w:lineRule="auto"/>
        <w:ind w:firstLine="709"/>
      </w:pPr>
    </w:p>
    <w:p w:rsidR="0099373B" w:rsidRPr="005F5DF6" w:rsidRDefault="0099373B" w:rsidP="0099373B">
      <w:pPr>
        <w:autoSpaceDE w:val="0"/>
        <w:autoSpaceDN w:val="0"/>
        <w:adjustRightInd w:val="0"/>
        <w:jc w:val="center"/>
        <w:rPr>
          <w:sz w:val="28"/>
          <w:szCs w:val="28"/>
        </w:rPr>
      </w:pPr>
      <w:r w:rsidRPr="005F5DF6">
        <w:rPr>
          <w:sz w:val="28"/>
          <w:szCs w:val="28"/>
        </w:rPr>
        <w:t xml:space="preserve">Способы информирования заявителей о порядке </w:t>
      </w:r>
    </w:p>
    <w:p w:rsidR="0099373B" w:rsidRDefault="0099373B" w:rsidP="0099373B">
      <w:pPr>
        <w:autoSpaceDE w:val="0"/>
        <w:autoSpaceDN w:val="0"/>
        <w:adjustRightInd w:val="0"/>
        <w:jc w:val="center"/>
        <w:rPr>
          <w:sz w:val="28"/>
          <w:szCs w:val="28"/>
        </w:rPr>
      </w:pPr>
      <w:r w:rsidRPr="005F5DF6">
        <w:rPr>
          <w:sz w:val="28"/>
          <w:szCs w:val="28"/>
        </w:rPr>
        <w:t>подачи и рассмотрения жалобы</w:t>
      </w:r>
    </w:p>
    <w:p w:rsidR="0099373B" w:rsidRPr="005F5DF6" w:rsidRDefault="0099373B" w:rsidP="0099373B">
      <w:pPr>
        <w:autoSpaceDE w:val="0"/>
        <w:autoSpaceDN w:val="0"/>
        <w:adjustRightInd w:val="0"/>
        <w:jc w:val="center"/>
        <w:rPr>
          <w:sz w:val="28"/>
          <w:szCs w:val="28"/>
        </w:rPr>
      </w:pPr>
    </w:p>
    <w:p w:rsidR="0099373B" w:rsidRDefault="0099373B" w:rsidP="0099373B">
      <w:pPr>
        <w:pStyle w:val="a5"/>
        <w:spacing w:line="240" w:lineRule="auto"/>
        <w:ind w:firstLine="709"/>
      </w:pPr>
      <w:r>
        <w:t xml:space="preserve">120. </w:t>
      </w:r>
      <w:proofErr w:type="gramStart"/>
      <w:r w:rsidRPr="005F5DF6">
        <w:t>Информирование заявителей о порядке подачи и рассмотрения жалобы на решения и действия (бездействие) МКУ «Архив», должностных лиц МКУ «Архив», муниципальных служащих, служащих осуществляется посредством размещения информации на стендах в местах предоставления муниципальной услуги, на официальном сайте</w:t>
      </w:r>
      <w:r w:rsidR="0080023E">
        <w:t xml:space="preserve"> органа местного самоуправления муниципального образования «Колпашевский район»</w:t>
      </w:r>
      <w:r w:rsidRPr="005F5DF6">
        <w:t>, на официальном сайте МКУ «Архив», а также в устной и (или) письменной форме.»</w:t>
      </w:r>
      <w:r w:rsidR="0080023E">
        <w:t>;</w:t>
      </w:r>
      <w:proofErr w:type="gramEnd"/>
    </w:p>
    <w:p w:rsidR="0081559E" w:rsidRDefault="0099373B" w:rsidP="0081559E">
      <w:pPr>
        <w:tabs>
          <w:tab w:val="left" w:pos="993"/>
        </w:tabs>
        <w:rPr>
          <w:sz w:val="28"/>
          <w:szCs w:val="28"/>
        </w:rPr>
      </w:pPr>
      <w:r>
        <w:rPr>
          <w:sz w:val="28"/>
          <w:szCs w:val="28"/>
        </w:rPr>
        <w:t>1</w:t>
      </w:r>
      <w:r w:rsidRPr="009B1007">
        <w:rPr>
          <w:sz w:val="28"/>
          <w:szCs w:val="28"/>
        </w:rPr>
        <w:t>8</w:t>
      </w:r>
      <w:r w:rsidR="0080023E">
        <w:rPr>
          <w:sz w:val="28"/>
          <w:szCs w:val="28"/>
        </w:rPr>
        <w:t>)</w:t>
      </w:r>
      <w:r>
        <w:rPr>
          <w:sz w:val="28"/>
          <w:szCs w:val="28"/>
        </w:rPr>
        <w:t xml:space="preserve"> </w:t>
      </w:r>
      <w:r w:rsidR="0080023E">
        <w:rPr>
          <w:sz w:val="28"/>
          <w:szCs w:val="28"/>
        </w:rPr>
        <w:t>п</w:t>
      </w:r>
      <w:r>
        <w:rPr>
          <w:sz w:val="28"/>
          <w:szCs w:val="28"/>
        </w:rPr>
        <w:t>риложение 1</w:t>
      </w:r>
      <w:r w:rsidRPr="009B1007">
        <w:rPr>
          <w:color w:val="FF0000"/>
          <w:sz w:val="24"/>
          <w:szCs w:val="24"/>
        </w:rPr>
        <w:t xml:space="preserve"> </w:t>
      </w:r>
      <w:r>
        <w:rPr>
          <w:sz w:val="28"/>
          <w:szCs w:val="28"/>
        </w:rPr>
        <w:t>изложить в следующей редакции:</w:t>
      </w:r>
    </w:p>
    <w:p w:rsidR="0081559E" w:rsidRPr="004551B8" w:rsidRDefault="0081559E" w:rsidP="0081559E">
      <w:pPr>
        <w:tabs>
          <w:tab w:val="left" w:pos="993"/>
        </w:tabs>
        <w:rPr>
          <w:sz w:val="28"/>
          <w:szCs w:val="28"/>
        </w:rPr>
      </w:pPr>
    </w:p>
    <w:tbl>
      <w:tblPr>
        <w:tblStyle w:val="a8"/>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81559E" w:rsidRPr="0081559E" w:rsidTr="0081559E">
        <w:tc>
          <w:tcPr>
            <w:tcW w:w="4927" w:type="dxa"/>
          </w:tcPr>
          <w:p w:rsidR="0081559E" w:rsidRPr="0081559E" w:rsidRDefault="0081559E" w:rsidP="0081559E">
            <w:pPr>
              <w:pStyle w:val="2"/>
              <w:shd w:val="clear" w:color="auto" w:fill="auto"/>
              <w:spacing w:before="0" w:line="240" w:lineRule="auto"/>
              <w:ind w:right="-51" w:firstLine="0"/>
              <w:jc w:val="both"/>
              <w:rPr>
                <w:sz w:val="24"/>
                <w:szCs w:val="24"/>
              </w:rPr>
            </w:pPr>
            <w:r>
              <w:rPr>
                <w:sz w:val="24"/>
                <w:szCs w:val="24"/>
              </w:rPr>
              <w:t>«</w:t>
            </w:r>
            <w:r w:rsidRPr="009B1007">
              <w:rPr>
                <w:sz w:val="24"/>
                <w:szCs w:val="24"/>
              </w:rPr>
              <w:t>Приложение 1 к Административному регламенту предоставления муниципальной услуги «Выдача копий архивных документов, подтверждающих право на владение землёй»</w:t>
            </w:r>
          </w:p>
        </w:tc>
      </w:tr>
    </w:tbl>
    <w:p w:rsidR="0099373B" w:rsidRPr="00192B08" w:rsidRDefault="0099373B" w:rsidP="0099373B">
      <w:pPr>
        <w:pStyle w:val="2"/>
        <w:shd w:val="clear" w:color="auto" w:fill="auto"/>
        <w:spacing w:before="0" w:line="240" w:lineRule="auto"/>
        <w:ind w:left="4680" w:right="-51" w:firstLine="0"/>
        <w:jc w:val="right"/>
        <w:rPr>
          <w:sz w:val="24"/>
          <w:szCs w:val="24"/>
        </w:rPr>
      </w:pPr>
    </w:p>
    <w:p w:rsidR="0099373B" w:rsidRDefault="0099373B" w:rsidP="0099373B">
      <w:pPr>
        <w:pStyle w:val="30"/>
        <w:shd w:val="clear" w:color="auto" w:fill="auto"/>
        <w:spacing w:before="0" w:after="0" w:line="240" w:lineRule="auto"/>
        <w:ind w:left="140"/>
        <w:rPr>
          <w:sz w:val="24"/>
          <w:szCs w:val="24"/>
        </w:rPr>
      </w:pPr>
      <w:r w:rsidRPr="00192B08">
        <w:rPr>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99373B" w:rsidRPr="00192B08" w:rsidRDefault="0099373B" w:rsidP="0099373B">
      <w:pPr>
        <w:pStyle w:val="30"/>
        <w:shd w:val="clear" w:color="auto" w:fill="auto"/>
        <w:spacing w:before="0" w:after="0" w:line="240" w:lineRule="auto"/>
        <w:ind w:left="140"/>
        <w:rPr>
          <w:sz w:val="24"/>
          <w:szCs w:val="24"/>
        </w:rPr>
      </w:pPr>
    </w:p>
    <w:p w:rsidR="0099373B" w:rsidRPr="00192B08" w:rsidRDefault="0099373B" w:rsidP="006A0A6E">
      <w:pPr>
        <w:pStyle w:val="30"/>
        <w:shd w:val="clear" w:color="auto" w:fill="auto"/>
        <w:tabs>
          <w:tab w:val="left" w:pos="709"/>
        </w:tabs>
        <w:spacing w:before="0" w:after="0" w:line="240" w:lineRule="auto"/>
        <w:jc w:val="both"/>
        <w:rPr>
          <w:sz w:val="24"/>
          <w:szCs w:val="24"/>
        </w:rPr>
      </w:pPr>
      <w:r w:rsidRPr="0081559E">
        <w:rPr>
          <w:sz w:val="24"/>
          <w:szCs w:val="24"/>
        </w:rPr>
        <w:tab/>
      </w:r>
      <w:r w:rsidRPr="00192B08">
        <w:rPr>
          <w:sz w:val="24"/>
          <w:szCs w:val="24"/>
        </w:rPr>
        <w:t>Муниципальное каз</w:t>
      </w:r>
      <w:r>
        <w:rPr>
          <w:sz w:val="24"/>
          <w:szCs w:val="24"/>
        </w:rPr>
        <w:t>е</w:t>
      </w:r>
      <w:r w:rsidRPr="00192B08">
        <w:rPr>
          <w:sz w:val="24"/>
          <w:szCs w:val="24"/>
        </w:rPr>
        <w:t>нное учреждение «Архив»</w:t>
      </w:r>
    </w:p>
    <w:p w:rsidR="006A0A6E" w:rsidRPr="00192B08" w:rsidRDefault="006A0A6E" w:rsidP="0081559E">
      <w:pPr>
        <w:framePr w:w="9319" w:h="2552" w:hRule="exact" w:wrap="notBeside" w:vAnchor="text" w:hAnchor="page" w:x="1707" w:y="764"/>
        <w:ind w:firstLine="708"/>
        <w:rPr>
          <w:sz w:val="24"/>
          <w:szCs w:val="24"/>
        </w:rPr>
      </w:pPr>
      <w:r w:rsidRPr="00192B08">
        <w:rPr>
          <w:rStyle w:val="a7"/>
          <w:sz w:val="24"/>
          <w:szCs w:val="24"/>
        </w:rPr>
        <w:t>График работы МКУ «Архив»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0"/>
        <w:gridCol w:w="7450"/>
      </w:tblGrid>
      <w:tr w:rsidR="006A0A6E" w:rsidRPr="00192B08" w:rsidTr="001203E0">
        <w:trPr>
          <w:trHeight w:hRule="exact" w:val="340"/>
          <w:jc w:val="center"/>
        </w:trPr>
        <w:tc>
          <w:tcPr>
            <w:tcW w:w="1560" w:type="dxa"/>
            <w:tcBorders>
              <w:top w:val="single" w:sz="4" w:space="0" w:color="auto"/>
              <w:left w:val="single" w:sz="4" w:space="0" w:color="auto"/>
            </w:tcBorders>
            <w:shd w:val="clear" w:color="auto" w:fill="FFFFFF"/>
          </w:tcPr>
          <w:p w:rsidR="006A0A6E" w:rsidRPr="00192B08" w:rsidRDefault="006A0A6E" w:rsidP="0081559E">
            <w:pPr>
              <w:pStyle w:val="2"/>
              <w:framePr w:w="9319" w:h="2552" w:hRule="exact" w:wrap="notBeside" w:vAnchor="text" w:hAnchor="page" w:x="1707" w:y="764"/>
              <w:shd w:val="clear" w:color="auto" w:fill="auto"/>
              <w:spacing w:before="0" w:line="240" w:lineRule="auto"/>
              <w:ind w:left="120" w:firstLine="0"/>
              <w:jc w:val="left"/>
              <w:rPr>
                <w:sz w:val="24"/>
                <w:szCs w:val="24"/>
              </w:rPr>
            </w:pPr>
            <w:r w:rsidRPr="00192B08">
              <w:rPr>
                <w:rStyle w:val="13pt"/>
                <w:sz w:val="24"/>
                <w:szCs w:val="24"/>
              </w:rPr>
              <w:t>Понедельник</w:t>
            </w:r>
          </w:p>
        </w:tc>
        <w:tc>
          <w:tcPr>
            <w:tcW w:w="7450" w:type="dxa"/>
            <w:tcBorders>
              <w:top w:val="single" w:sz="4" w:space="0" w:color="auto"/>
              <w:left w:val="single" w:sz="4" w:space="0" w:color="auto"/>
              <w:right w:val="single" w:sz="4" w:space="0" w:color="auto"/>
            </w:tcBorders>
            <w:shd w:val="clear" w:color="auto" w:fill="FFFFFF"/>
          </w:tcPr>
          <w:p w:rsidR="006A0A6E" w:rsidRPr="00192B08" w:rsidRDefault="006A0A6E" w:rsidP="0081559E">
            <w:pPr>
              <w:pStyle w:val="2"/>
              <w:framePr w:w="9319" w:h="2552" w:hRule="exact" w:wrap="notBeside" w:vAnchor="text" w:hAnchor="page" w:x="1707" w:y="764"/>
              <w:shd w:val="clear" w:color="auto" w:fill="auto"/>
              <w:spacing w:before="0" w:line="240" w:lineRule="auto"/>
              <w:ind w:firstLine="0"/>
              <w:jc w:val="left"/>
              <w:rPr>
                <w:sz w:val="24"/>
                <w:szCs w:val="24"/>
              </w:rPr>
            </w:pPr>
            <w:r w:rsidRPr="00192B08">
              <w:rPr>
                <w:rStyle w:val="13pt"/>
                <w:sz w:val="24"/>
                <w:szCs w:val="24"/>
              </w:rPr>
              <w:t>рабочее время 9.00 - 18.00</w:t>
            </w:r>
            <w:r>
              <w:rPr>
                <w:rStyle w:val="13pt"/>
                <w:sz w:val="24"/>
                <w:szCs w:val="24"/>
              </w:rPr>
              <w:t xml:space="preserve">, </w:t>
            </w:r>
            <w:r w:rsidRPr="00192B08">
              <w:rPr>
                <w:rStyle w:val="13pt"/>
                <w:sz w:val="24"/>
                <w:szCs w:val="24"/>
              </w:rPr>
              <w:t>время обеденного перерыва 13.00 - 14.00</w:t>
            </w:r>
          </w:p>
        </w:tc>
      </w:tr>
      <w:tr w:rsidR="006A0A6E" w:rsidRPr="00192B08" w:rsidTr="001203E0">
        <w:trPr>
          <w:trHeight w:hRule="exact" w:val="283"/>
          <w:jc w:val="center"/>
        </w:trPr>
        <w:tc>
          <w:tcPr>
            <w:tcW w:w="1560" w:type="dxa"/>
            <w:tcBorders>
              <w:top w:val="single" w:sz="4" w:space="0" w:color="auto"/>
              <w:left w:val="single" w:sz="4" w:space="0" w:color="auto"/>
            </w:tcBorders>
            <w:shd w:val="clear" w:color="auto" w:fill="FFFFFF"/>
          </w:tcPr>
          <w:p w:rsidR="006A0A6E" w:rsidRPr="00192B08" w:rsidRDefault="006A0A6E" w:rsidP="0081559E">
            <w:pPr>
              <w:pStyle w:val="2"/>
              <w:framePr w:w="9319" w:h="2552" w:hRule="exact" w:wrap="notBeside" w:vAnchor="text" w:hAnchor="page" w:x="1707" w:y="764"/>
              <w:shd w:val="clear" w:color="auto" w:fill="auto"/>
              <w:spacing w:before="0" w:line="240" w:lineRule="auto"/>
              <w:ind w:left="120" w:firstLine="0"/>
              <w:jc w:val="left"/>
              <w:rPr>
                <w:sz w:val="24"/>
                <w:szCs w:val="24"/>
              </w:rPr>
            </w:pPr>
            <w:r w:rsidRPr="00192B08">
              <w:rPr>
                <w:rStyle w:val="13pt"/>
                <w:sz w:val="24"/>
                <w:szCs w:val="24"/>
              </w:rPr>
              <w:t>Вторник</w:t>
            </w:r>
          </w:p>
        </w:tc>
        <w:tc>
          <w:tcPr>
            <w:tcW w:w="7450" w:type="dxa"/>
            <w:tcBorders>
              <w:top w:val="single" w:sz="4" w:space="0" w:color="auto"/>
              <w:left w:val="single" w:sz="4" w:space="0" w:color="auto"/>
              <w:right w:val="single" w:sz="4" w:space="0" w:color="auto"/>
            </w:tcBorders>
            <w:shd w:val="clear" w:color="auto" w:fill="FFFFFF"/>
          </w:tcPr>
          <w:p w:rsidR="006A0A6E" w:rsidRPr="00192B08" w:rsidRDefault="006A0A6E" w:rsidP="0081559E">
            <w:pPr>
              <w:pStyle w:val="2"/>
              <w:framePr w:w="9319" w:h="2552" w:hRule="exact" w:wrap="notBeside" w:vAnchor="text" w:hAnchor="page" w:x="1707" w:y="764"/>
              <w:shd w:val="clear" w:color="auto" w:fill="auto"/>
              <w:spacing w:before="0" w:line="240" w:lineRule="auto"/>
              <w:ind w:firstLine="0"/>
              <w:jc w:val="left"/>
              <w:rPr>
                <w:sz w:val="24"/>
                <w:szCs w:val="24"/>
              </w:rPr>
            </w:pPr>
            <w:r w:rsidRPr="00192B08">
              <w:rPr>
                <w:rStyle w:val="13pt"/>
                <w:sz w:val="24"/>
                <w:szCs w:val="24"/>
              </w:rPr>
              <w:t>рабочее время 9.00 - 17.00</w:t>
            </w:r>
            <w:r>
              <w:rPr>
                <w:rStyle w:val="13pt"/>
                <w:sz w:val="24"/>
                <w:szCs w:val="24"/>
              </w:rPr>
              <w:t xml:space="preserve">, </w:t>
            </w:r>
            <w:r w:rsidRPr="00192B08">
              <w:rPr>
                <w:rStyle w:val="13pt"/>
                <w:sz w:val="24"/>
                <w:szCs w:val="24"/>
              </w:rPr>
              <w:t>время обеденного перерыва 13.00 - 14.00</w:t>
            </w:r>
          </w:p>
        </w:tc>
      </w:tr>
      <w:tr w:rsidR="006A0A6E" w:rsidRPr="00192B08" w:rsidTr="001203E0">
        <w:trPr>
          <w:trHeight w:hRule="exact" w:val="340"/>
          <w:jc w:val="center"/>
        </w:trPr>
        <w:tc>
          <w:tcPr>
            <w:tcW w:w="1560" w:type="dxa"/>
            <w:tcBorders>
              <w:top w:val="single" w:sz="4" w:space="0" w:color="auto"/>
              <w:left w:val="single" w:sz="4" w:space="0" w:color="auto"/>
            </w:tcBorders>
            <w:shd w:val="clear" w:color="auto" w:fill="FFFFFF"/>
          </w:tcPr>
          <w:p w:rsidR="006A0A6E" w:rsidRPr="00192B08" w:rsidRDefault="006A0A6E" w:rsidP="0081559E">
            <w:pPr>
              <w:pStyle w:val="2"/>
              <w:framePr w:w="9319" w:h="2552" w:hRule="exact" w:wrap="notBeside" w:vAnchor="text" w:hAnchor="page" w:x="1707" w:y="764"/>
              <w:shd w:val="clear" w:color="auto" w:fill="auto"/>
              <w:spacing w:before="0" w:line="240" w:lineRule="auto"/>
              <w:ind w:left="120" w:firstLine="0"/>
              <w:jc w:val="left"/>
              <w:rPr>
                <w:sz w:val="24"/>
                <w:szCs w:val="24"/>
              </w:rPr>
            </w:pPr>
            <w:r w:rsidRPr="00192B08">
              <w:rPr>
                <w:rStyle w:val="13pt"/>
                <w:sz w:val="24"/>
                <w:szCs w:val="24"/>
              </w:rPr>
              <w:t>Среда</w:t>
            </w:r>
          </w:p>
        </w:tc>
        <w:tc>
          <w:tcPr>
            <w:tcW w:w="7450" w:type="dxa"/>
            <w:tcBorders>
              <w:top w:val="single" w:sz="4" w:space="0" w:color="auto"/>
              <w:left w:val="single" w:sz="4" w:space="0" w:color="auto"/>
              <w:right w:val="single" w:sz="4" w:space="0" w:color="auto"/>
            </w:tcBorders>
            <w:shd w:val="clear" w:color="auto" w:fill="FFFFFF"/>
          </w:tcPr>
          <w:p w:rsidR="006A0A6E" w:rsidRPr="00192B08" w:rsidRDefault="006A0A6E" w:rsidP="0081559E">
            <w:pPr>
              <w:pStyle w:val="2"/>
              <w:framePr w:w="9319" w:h="2552" w:hRule="exact" w:wrap="notBeside" w:vAnchor="text" w:hAnchor="page" w:x="1707" w:y="764"/>
              <w:shd w:val="clear" w:color="auto" w:fill="auto"/>
              <w:spacing w:before="0" w:line="240" w:lineRule="auto"/>
              <w:ind w:firstLine="0"/>
              <w:jc w:val="left"/>
              <w:rPr>
                <w:sz w:val="24"/>
                <w:szCs w:val="24"/>
              </w:rPr>
            </w:pPr>
            <w:r w:rsidRPr="00192B08">
              <w:rPr>
                <w:rStyle w:val="13pt"/>
                <w:sz w:val="24"/>
                <w:szCs w:val="24"/>
              </w:rPr>
              <w:t>рабочее время 9.00 - 17.00</w:t>
            </w:r>
            <w:r>
              <w:rPr>
                <w:rStyle w:val="13pt"/>
                <w:sz w:val="24"/>
                <w:szCs w:val="24"/>
              </w:rPr>
              <w:t xml:space="preserve">, </w:t>
            </w:r>
            <w:r w:rsidRPr="00192B08">
              <w:rPr>
                <w:rStyle w:val="13pt"/>
                <w:sz w:val="24"/>
                <w:szCs w:val="24"/>
              </w:rPr>
              <w:t>время обеденного перерыва 13.00 - 14.00</w:t>
            </w:r>
          </w:p>
        </w:tc>
      </w:tr>
      <w:tr w:rsidR="006A0A6E" w:rsidRPr="00192B08" w:rsidTr="001203E0">
        <w:trPr>
          <w:trHeight w:hRule="exact" w:val="340"/>
          <w:jc w:val="center"/>
        </w:trPr>
        <w:tc>
          <w:tcPr>
            <w:tcW w:w="1560" w:type="dxa"/>
            <w:tcBorders>
              <w:top w:val="single" w:sz="4" w:space="0" w:color="auto"/>
              <w:left w:val="single" w:sz="4" w:space="0" w:color="auto"/>
            </w:tcBorders>
            <w:shd w:val="clear" w:color="auto" w:fill="FFFFFF"/>
          </w:tcPr>
          <w:p w:rsidR="006A0A6E" w:rsidRPr="00192B08" w:rsidRDefault="006A0A6E" w:rsidP="0081559E">
            <w:pPr>
              <w:pStyle w:val="2"/>
              <w:framePr w:w="9319" w:h="2552" w:hRule="exact" w:wrap="notBeside" w:vAnchor="text" w:hAnchor="page" w:x="1707" w:y="764"/>
              <w:shd w:val="clear" w:color="auto" w:fill="auto"/>
              <w:spacing w:before="0" w:line="240" w:lineRule="auto"/>
              <w:ind w:left="120" w:firstLine="0"/>
              <w:jc w:val="left"/>
              <w:rPr>
                <w:sz w:val="24"/>
                <w:szCs w:val="24"/>
              </w:rPr>
            </w:pPr>
            <w:r w:rsidRPr="00192B08">
              <w:rPr>
                <w:rStyle w:val="13pt"/>
                <w:sz w:val="24"/>
                <w:szCs w:val="24"/>
              </w:rPr>
              <w:t>Четверг</w:t>
            </w:r>
          </w:p>
        </w:tc>
        <w:tc>
          <w:tcPr>
            <w:tcW w:w="7450" w:type="dxa"/>
            <w:tcBorders>
              <w:top w:val="single" w:sz="4" w:space="0" w:color="auto"/>
              <w:left w:val="single" w:sz="4" w:space="0" w:color="auto"/>
              <w:right w:val="single" w:sz="4" w:space="0" w:color="auto"/>
            </w:tcBorders>
            <w:shd w:val="clear" w:color="auto" w:fill="FFFFFF"/>
          </w:tcPr>
          <w:p w:rsidR="006A0A6E" w:rsidRPr="00192B08" w:rsidRDefault="006A0A6E" w:rsidP="0081559E">
            <w:pPr>
              <w:pStyle w:val="2"/>
              <w:framePr w:w="9319" w:h="2552" w:hRule="exact" w:wrap="notBeside" w:vAnchor="text" w:hAnchor="page" w:x="1707" w:y="764"/>
              <w:shd w:val="clear" w:color="auto" w:fill="auto"/>
              <w:spacing w:before="0" w:line="240" w:lineRule="auto"/>
              <w:ind w:firstLine="0"/>
              <w:jc w:val="left"/>
              <w:rPr>
                <w:sz w:val="24"/>
                <w:szCs w:val="24"/>
              </w:rPr>
            </w:pPr>
            <w:r w:rsidRPr="00192B08">
              <w:rPr>
                <w:rStyle w:val="13pt"/>
                <w:sz w:val="24"/>
                <w:szCs w:val="24"/>
              </w:rPr>
              <w:t>рабочее время 9.00 - 17.00</w:t>
            </w:r>
            <w:r>
              <w:rPr>
                <w:rStyle w:val="13pt"/>
                <w:sz w:val="24"/>
                <w:szCs w:val="24"/>
              </w:rPr>
              <w:t xml:space="preserve">, </w:t>
            </w:r>
            <w:r w:rsidRPr="00192B08">
              <w:rPr>
                <w:rStyle w:val="13pt"/>
                <w:sz w:val="24"/>
                <w:szCs w:val="24"/>
              </w:rPr>
              <w:t>время обеденного перерыва 13.00 - 14.00</w:t>
            </w:r>
          </w:p>
        </w:tc>
      </w:tr>
      <w:tr w:rsidR="006A0A6E" w:rsidRPr="00192B08" w:rsidTr="001203E0">
        <w:trPr>
          <w:trHeight w:hRule="exact" w:val="340"/>
          <w:jc w:val="center"/>
        </w:trPr>
        <w:tc>
          <w:tcPr>
            <w:tcW w:w="1560" w:type="dxa"/>
            <w:tcBorders>
              <w:top w:val="single" w:sz="4" w:space="0" w:color="auto"/>
              <w:left w:val="single" w:sz="4" w:space="0" w:color="auto"/>
            </w:tcBorders>
            <w:shd w:val="clear" w:color="auto" w:fill="FFFFFF"/>
          </w:tcPr>
          <w:p w:rsidR="006A0A6E" w:rsidRPr="00192B08" w:rsidRDefault="006A0A6E" w:rsidP="0081559E">
            <w:pPr>
              <w:pStyle w:val="2"/>
              <w:framePr w:w="9319" w:h="2552" w:hRule="exact" w:wrap="notBeside" w:vAnchor="text" w:hAnchor="page" w:x="1707" w:y="764"/>
              <w:shd w:val="clear" w:color="auto" w:fill="auto"/>
              <w:spacing w:before="0" w:line="240" w:lineRule="auto"/>
              <w:ind w:left="120" w:firstLine="0"/>
              <w:jc w:val="left"/>
              <w:rPr>
                <w:sz w:val="24"/>
                <w:szCs w:val="24"/>
              </w:rPr>
            </w:pPr>
            <w:r w:rsidRPr="00192B08">
              <w:rPr>
                <w:rStyle w:val="13pt"/>
                <w:sz w:val="24"/>
                <w:szCs w:val="24"/>
              </w:rPr>
              <w:t>Пятница</w:t>
            </w:r>
          </w:p>
        </w:tc>
        <w:tc>
          <w:tcPr>
            <w:tcW w:w="7450" w:type="dxa"/>
            <w:tcBorders>
              <w:top w:val="single" w:sz="4" w:space="0" w:color="auto"/>
              <w:left w:val="single" w:sz="4" w:space="0" w:color="auto"/>
              <w:right w:val="single" w:sz="4" w:space="0" w:color="auto"/>
            </w:tcBorders>
            <w:shd w:val="clear" w:color="auto" w:fill="FFFFFF"/>
          </w:tcPr>
          <w:p w:rsidR="006A0A6E" w:rsidRPr="00192B08" w:rsidRDefault="006A0A6E" w:rsidP="0081559E">
            <w:pPr>
              <w:pStyle w:val="2"/>
              <w:framePr w:w="9319" w:h="2552" w:hRule="exact" w:wrap="notBeside" w:vAnchor="text" w:hAnchor="page" w:x="1707" w:y="764"/>
              <w:shd w:val="clear" w:color="auto" w:fill="auto"/>
              <w:spacing w:before="0" w:line="240" w:lineRule="auto"/>
              <w:ind w:firstLine="0"/>
              <w:jc w:val="left"/>
              <w:rPr>
                <w:sz w:val="24"/>
                <w:szCs w:val="24"/>
              </w:rPr>
            </w:pPr>
            <w:r w:rsidRPr="00192B08">
              <w:rPr>
                <w:rStyle w:val="13pt"/>
                <w:sz w:val="24"/>
                <w:szCs w:val="24"/>
              </w:rPr>
              <w:t>рабочее время 9.00 - 17.00</w:t>
            </w:r>
            <w:r>
              <w:rPr>
                <w:rStyle w:val="13pt"/>
                <w:sz w:val="24"/>
                <w:szCs w:val="24"/>
              </w:rPr>
              <w:t xml:space="preserve">, </w:t>
            </w:r>
            <w:r w:rsidRPr="00192B08">
              <w:rPr>
                <w:rStyle w:val="13pt"/>
                <w:sz w:val="24"/>
                <w:szCs w:val="24"/>
              </w:rPr>
              <w:t>время обеденного перерыва 13.00 - 14.00</w:t>
            </w:r>
          </w:p>
        </w:tc>
      </w:tr>
      <w:tr w:rsidR="006A0A6E" w:rsidRPr="00192B08" w:rsidTr="006A0A6E">
        <w:trPr>
          <w:trHeight w:hRule="exact" w:val="283"/>
          <w:jc w:val="center"/>
        </w:trPr>
        <w:tc>
          <w:tcPr>
            <w:tcW w:w="1560" w:type="dxa"/>
            <w:tcBorders>
              <w:top w:val="single" w:sz="4" w:space="0" w:color="auto"/>
              <w:left w:val="single" w:sz="4" w:space="0" w:color="auto"/>
              <w:bottom w:val="single" w:sz="4" w:space="0" w:color="auto"/>
            </w:tcBorders>
            <w:shd w:val="clear" w:color="auto" w:fill="FFFFFF"/>
          </w:tcPr>
          <w:p w:rsidR="006A0A6E" w:rsidRPr="00192B08" w:rsidRDefault="006A0A6E" w:rsidP="0081559E">
            <w:pPr>
              <w:pStyle w:val="2"/>
              <w:framePr w:w="9319" w:h="2552" w:hRule="exact" w:wrap="notBeside" w:vAnchor="text" w:hAnchor="page" w:x="1707" w:y="764"/>
              <w:shd w:val="clear" w:color="auto" w:fill="auto"/>
              <w:spacing w:before="0" w:line="240" w:lineRule="auto"/>
              <w:ind w:left="120" w:firstLine="0"/>
              <w:jc w:val="left"/>
              <w:rPr>
                <w:sz w:val="24"/>
                <w:szCs w:val="24"/>
              </w:rPr>
            </w:pPr>
            <w:r w:rsidRPr="00192B08">
              <w:rPr>
                <w:rStyle w:val="13pt"/>
                <w:sz w:val="24"/>
                <w:szCs w:val="24"/>
              </w:rPr>
              <w:t>Суббота</w:t>
            </w:r>
          </w:p>
        </w:tc>
        <w:tc>
          <w:tcPr>
            <w:tcW w:w="7450" w:type="dxa"/>
            <w:tcBorders>
              <w:top w:val="single" w:sz="4" w:space="0" w:color="auto"/>
              <w:left w:val="single" w:sz="4" w:space="0" w:color="auto"/>
              <w:bottom w:val="single" w:sz="4" w:space="0" w:color="auto"/>
              <w:right w:val="single" w:sz="4" w:space="0" w:color="auto"/>
            </w:tcBorders>
            <w:shd w:val="clear" w:color="auto" w:fill="FFFFFF"/>
          </w:tcPr>
          <w:p w:rsidR="006A0A6E" w:rsidRPr="00192B08" w:rsidRDefault="006A0A6E" w:rsidP="0081559E">
            <w:pPr>
              <w:pStyle w:val="2"/>
              <w:framePr w:w="9319" w:h="2552" w:hRule="exact" w:wrap="notBeside" w:vAnchor="text" w:hAnchor="page" w:x="1707" w:y="764"/>
              <w:shd w:val="clear" w:color="auto" w:fill="auto"/>
              <w:spacing w:before="0" w:line="240" w:lineRule="auto"/>
              <w:ind w:firstLine="0"/>
              <w:jc w:val="left"/>
              <w:rPr>
                <w:sz w:val="24"/>
                <w:szCs w:val="24"/>
              </w:rPr>
            </w:pPr>
            <w:r w:rsidRPr="00192B08">
              <w:rPr>
                <w:rStyle w:val="13pt"/>
                <w:sz w:val="24"/>
                <w:szCs w:val="24"/>
              </w:rPr>
              <w:t>выходной день</w:t>
            </w:r>
          </w:p>
        </w:tc>
      </w:tr>
      <w:tr w:rsidR="006A0A6E" w:rsidRPr="00192B08" w:rsidTr="006A0A6E">
        <w:trPr>
          <w:trHeight w:hRule="exact" w:val="283"/>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6A0A6E" w:rsidRPr="00192B08" w:rsidRDefault="006A0A6E" w:rsidP="0081559E">
            <w:pPr>
              <w:pStyle w:val="2"/>
              <w:framePr w:w="9319" w:h="2552" w:hRule="exact" w:wrap="notBeside" w:vAnchor="text" w:hAnchor="page" w:x="1707" w:y="764"/>
              <w:shd w:val="clear" w:color="auto" w:fill="auto"/>
              <w:spacing w:before="0" w:line="240" w:lineRule="auto"/>
              <w:ind w:left="120" w:firstLine="0"/>
              <w:jc w:val="left"/>
              <w:rPr>
                <w:sz w:val="24"/>
                <w:szCs w:val="24"/>
              </w:rPr>
            </w:pPr>
            <w:r w:rsidRPr="00192B08">
              <w:rPr>
                <w:rStyle w:val="13pt"/>
                <w:sz w:val="24"/>
                <w:szCs w:val="24"/>
              </w:rPr>
              <w:t>Воскресенье</w:t>
            </w:r>
          </w:p>
        </w:tc>
        <w:tc>
          <w:tcPr>
            <w:tcW w:w="7450" w:type="dxa"/>
            <w:tcBorders>
              <w:top w:val="single" w:sz="4" w:space="0" w:color="auto"/>
              <w:left w:val="single" w:sz="4" w:space="0" w:color="auto"/>
              <w:bottom w:val="single" w:sz="4" w:space="0" w:color="auto"/>
              <w:right w:val="single" w:sz="4" w:space="0" w:color="auto"/>
            </w:tcBorders>
            <w:shd w:val="clear" w:color="auto" w:fill="FFFFFF"/>
          </w:tcPr>
          <w:p w:rsidR="006A0A6E" w:rsidRPr="00192B08" w:rsidRDefault="006A0A6E" w:rsidP="0081559E">
            <w:pPr>
              <w:pStyle w:val="2"/>
              <w:framePr w:w="9319" w:h="2552" w:hRule="exact" w:wrap="notBeside" w:vAnchor="text" w:hAnchor="page" w:x="1707" w:y="764"/>
              <w:shd w:val="clear" w:color="auto" w:fill="auto"/>
              <w:spacing w:before="0" w:line="240" w:lineRule="auto"/>
              <w:ind w:firstLine="0"/>
              <w:jc w:val="left"/>
              <w:rPr>
                <w:sz w:val="24"/>
                <w:szCs w:val="24"/>
              </w:rPr>
            </w:pPr>
            <w:r w:rsidRPr="00192B08">
              <w:rPr>
                <w:rStyle w:val="13pt"/>
                <w:sz w:val="24"/>
                <w:szCs w:val="24"/>
              </w:rPr>
              <w:t>выходной день</w:t>
            </w:r>
          </w:p>
        </w:tc>
      </w:tr>
    </w:tbl>
    <w:p w:rsidR="0099373B" w:rsidRPr="00192B08" w:rsidRDefault="0099373B" w:rsidP="0081559E">
      <w:pPr>
        <w:pStyle w:val="30"/>
        <w:shd w:val="clear" w:color="auto" w:fill="auto"/>
        <w:tabs>
          <w:tab w:val="center" w:pos="6275"/>
          <w:tab w:val="center" w:pos="7230"/>
          <w:tab w:val="right" w:pos="9439"/>
        </w:tabs>
        <w:spacing w:before="0" w:after="0" w:line="240" w:lineRule="auto"/>
        <w:ind w:firstLine="709"/>
        <w:jc w:val="both"/>
        <w:rPr>
          <w:sz w:val="24"/>
          <w:szCs w:val="24"/>
        </w:rPr>
      </w:pPr>
      <w:r w:rsidRPr="00192B08">
        <w:rPr>
          <w:sz w:val="24"/>
          <w:szCs w:val="24"/>
        </w:rPr>
        <w:t>Место нахождения МКУ «Архив»: 636460, Томская область,</w:t>
      </w:r>
      <w:r>
        <w:rPr>
          <w:sz w:val="24"/>
          <w:szCs w:val="24"/>
        </w:rPr>
        <w:t xml:space="preserve"> </w:t>
      </w:r>
      <w:r w:rsidRPr="00192B08">
        <w:rPr>
          <w:sz w:val="24"/>
          <w:szCs w:val="24"/>
        </w:rPr>
        <w:t>г.</w:t>
      </w:r>
      <w:r>
        <w:rPr>
          <w:sz w:val="24"/>
          <w:szCs w:val="24"/>
        </w:rPr>
        <w:t xml:space="preserve"> </w:t>
      </w:r>
      <w:r w:rsidRPr="00192B08">
        <w:rPr>
          <w:sz w:val="24"/>
          <w:szCs w:val="24"/>
        </w:rPr>
        <w:t>Колпашево, ул.</w:t>
      </w:r>
      <w:r w:rsidR="0081559E" w:rsidRPr="0081559E">
        <w:rPr>
          <w:sz w:val="24"/>
          <w:szCs w:val="24"/>
        </w:rPr>
        <w:t xml:space="preserve"> </w:t>
      </w:r>
      <w:r w:rsidRPr="00192B08">
        <w:rPr>
          <w:sz w:val="24"/>
          <w:szCs w:val="24"/>
        </w:rPr>
        <w:t>Белинского, 9</w:t>
      </w:r>
    </w:p>
    <w:p w:rsidR="0099373B" w:rsidRPr="00192B08" w:rsidRDefault="0099373B" w:rsidP="0099373B"/>
    <w:p w:rsidR="0099373B" w:rsidRPr="00192B08" w:rsidRDefault="0099373B" w:rsidP="0099373B">
      <w:pPr>
        <w:pStyle w:val="30"/>
        <w:shd w:val="clear" w:color="auto" w:fill="auto"/>
        <w:spacing w:before="0" w:after="0" w:line="240" w:lineRule="auto"/>
        <w:ind w:left="580" w:firstLine="129"/>
        <w:jc w:val="both"/>
        <w:rPr>
          <w:sz w:val="24"/>
          <w:szCs w:val="24"/>
        </w:rPr>
      </w:pPr>
      <w:r w:rsidRPr="00192B08">
        <w:rPr>
          <w:sz w:val="24"/>
          <w:szCs w:val="24"/>
        </w:rPr>
        <w:t>Почтовый адрес МКУ «Архив»</w:t>
      </w:r>
    </w:p>
    <w:p w:rsidR="0099373B" w:rsidRPr="00192B08" w:rsidRDefault="0099373B" w:rsidP="0099373B">
      <w:pPr>
        <w:pStyle w:val="30"/>
        <w:shd w:val="clear" w:color="auto" w:fill="auto"/>
        <w:tabs>
          <w:tab w:val="right" w:pos="6368"/>
          <w:tab w:val="right" w:pos="7005"/>
          <w:tab w:val="right" w:pos="9439"/>
          <w:tab w:val="right" w:pos="9439"/>
          <w:tab w:val="right" w:pos="9440"/>
          <w:tab w:val="right" w:pos="9440"/>
        </w:tabs>
        <w:spacing w:before="0" w:after="0" w:line="240" w:lineRule="auto"/>
        <w:ind w:left="140" w:right="320" w:firstLine="569"/>
        <w:jc w:val="both"/>
        <w:rPr>
          <w:sz w:val="24"/>
          <w:szCs w:val="24"/>
        </w:rPr>
      </w:pPr>
      <w:r w:rsidRPr="00192B08">
        <w:rPr>
          <w:sz w:val="24"/>
          <w:szCs w:val="24"/>
        </w:rPr>
        <w:t>Контактный телефон: 5 26 58 Официальный</w:t>
      </w:r>
      <w:r w:rsidRPr="00192B08">
        <w:rPr>
          <w:sz w:val="24"/>
          <w:szCs w:val="24"/>
        </w:rPr>
        <w:tab/>
        <w:t>сайт МКУ «Архив»</w:t>
      </w:r>
      <w:r>
        <w:rPr>
          <w:sz w:val="24"/>
          <w:szCs w:val="24"/>
        </w:rPr>
        <w:t xml:space="preserve"> </w:t>
      </w:r>
      <w:r w:rsidRPr="00192B08">
        <w:rPr>
          <w:sz w:val="24"/>
          <w:szCs w:val="24"/>
        </w:rPr>
        <w:t>в</w:t>
      </w:r>
      <w:r>
        <w:rPr>
          <w:sz w:val="24"/>
          <w:szCs w:val="24"/>
        </w:rPr>
        <w:t xml:space="preserve"> сети </w:t>
      </w:r>
      <w:r w:rsidRPr="00192B08">
        <w:rPr>
          <w:sz w:val="24"/>
          <w:szCs w:val="24"/>
        </w:rPr>
        <w:t xml:space="preserve">Интернет </w:t>
      </w:r>
      <w:hyperlink r:id="rId12" w:history="1">
        <w:r w:rsidRPr="00192B08">
          <w:rPr>
            <w:rStyle w:val="a6"/>
            <w:rFonts w:eastAsia="MS Reference Sans Serif"/>
            <w:sz w:val="24"/>
            <w:szCs w:val="24"/>
            <w:lang w:val="en-US"/>
          </w:rPr>
          <w:t>http</w:t>
        </w:r>
        <w:r w:rsidRPr="00192B08">
          <w:rPr>
            <w:rStyle w:val="a6"/>
            <w:rFonts w:eastAsia="MS Reference Sans Serif"/>
            <w:sz w:val="24"/>
            <w:szCs w:val="24"/>
          </w:rPr>
          <w:t>://</w:t>
        </w:r>
        <w:r w:rsidRPr="00192B08">
          <w:rPr>
            <w:rStyle w:val="a6"/>
            <w:rFonts w:eastAsia="MS Reference Sans Serif"/>
            <w:sz w:val="24"/>
            <w:szCs w:val="24"/>
            <w:lang w:val="en-US"/>
          </w:rPr>
          <w:t>www</w:t>
        </w:r>
        <w:r w:rsidRPr="00192B08">
          <w:rPr>
            <w:rStyle w:val="a6"/>
            <w:rFonts w:eastAsia="MS Reference Sans Serif"/>
            <w:sz w:val="24"/>
            <w:szCs w:val="24"/>
          </w:rPr>
          <w:t>.</w:t>
        </w:r>
        <w:r w:rsidRPr="00192B08">
          <w:rPr>
            <w:rStyle w:val="a6"/>
            <w:rFonts w:eastAsia="MS Reference Sans Serif"/>
            <w:sz w:val="24"/>
            <w:szCs w:val="24"/>
            <w:lang w:val="en-US"/>
          </w:rPr>
          <w:t>arhiv</w:t>
        </w:r>
        <w:r w:rsidRPr="00192B08">
          <w:rPr>
            <w:rStyle w:val="a6"/>
            <w:rFonts w:eastAsia="MS Reference Sans Serif"/>
            <w:sz w:val="24"/>
            <w:szCs w:val="24"/>
          </w:rPr>
          <w:t>.</w:t>
        </w:r>
        <w:r w:rsidRPr="00192B08">
          <w:rPr>
            <w:rStyle w:val="a6"/>
            <w:rFonts w:eastAsia="MS Reference Sans Serif"/>
            <w:sz w:val="24"/>
            <w:szCs w:val="24"/>
            <w:lang w:val="en-US"/>
          </w:rPr>
          <w:t>tom</w:t>
        </w:r>
        <w:r w:rsidRPr="00192B08">
          <w:rPr>
            <w:rStyle w:val="a6"/>
            <w:rFonts w:eastAsia="MS Reference Sans Serif"/>
            <w:sz w:val="24"/>
            <w:szCs w:val="24"/>
          </w:rPr>
          <w:t>.</w:t>
        </w:r>
        <w:r w:rsidRPr="00192B08">
          <w:rPr>
            <w:rStyle w:val="a6"/>
            <w:rFonts w:eastAsia="MS Reference Sans Serif"/>
            <w:sz w:val="24"/>
            <w:szCs w:val="24"/>
            <w:lang w:val="en-US"/>
          </w:rPr>
          <w:t>ru</w:t>
        </w:r>
        <w:r w:rsidRPr="00192B08">
          <w:rPr>
            <w:rStyle w:val="a6"/>
            <w:rFonts w:eastAsia="MS Reference Sans Serif"/>
            <w:sz w:val="24"/>
            <w:szCs w:val="24"/>
          </w:rPr>
          <w:t>/</w:t>
        </w:r>
      </w:hyperlink>
    </w:p>
    <w:p w:rsidR="0099373B" w:rsidRPr="0099373B" w:rsidRDefault="0099373B" w:rsidP="0099373B">
      <w:pPr>
        <w:pStyle w:val="30"/>
        <w:shd w:val="clear" w:color="auto" w:fill="auto"/>
        <w:spacing w:before="0" w:after="0" w:line="240" w:lineRule="auto"/>
        <w:ind w:left="140" w:right="-193" w:firstLine="568"/>
        <w:jc w:val="left"/>
        <w:rPr>
          <w:sz w:val="24"/>
          <w:szCs w:val="24"/>
        </w:rPr>
      </w:pPr>
      <w:r w:rsidRPr="00192B08">
        <w:rPr>
          <w:sz w:val="24"/>
          <w:szCs w:val="24"/>
        </w:rPr>
        <w:t xml:space="preserve">Адрес электронной почты МКУ «Архив» в сети Интернет: </w:t>
      </w:r>
      <w:r>
        <w:rPr>
          <w:sz w:val="24"/>
          <w:szCs w:val="24"/>
          <w:lang w:val="en-US"/>
        </w:rPr>
        <w:t>kolp</w:t>
      </w:r>
      <w:r w:rsidRPr="0099373B">
        <w:rPr>
          <w:sz w:val="24"/>
          <w:szCs w:val="24"/>
        </w:rPr>
        <w:t>-</w:t>
      </w:r>
      <w:r>
        <w:rPr>
          <w:sz w:val="24"/>
          <w:szCs w:val="24"/>
          <w:lang w:val="en-US"/>
        </w:rPr>
        <w:t>arkhiv</w:t>
      </w:r>
      <w:r w:rsidRPr="0099373B">
        <w:rPr>
          <w:sz w:val="24"/>
          <w:szCs w:val="24"/>
        </w:rPr>
        <w:t>@</w:t>
      </w:r>
      <w:r>
        <w:rPr>
          <w:sz w:val="24"/>
          <w:szCs w:val="24"/>
          <w:lang w:val="en-US"/>
        </w:rPr>
        <w:t>gov</w:t>
      </w:r>
      <w:r w:rsidRPr="0099373B">
        <w:rPr>
          <w:sz w:val="24"/>
          <w:szCs w:val="24"/>
        </w:rPr>
        <w:t>70.</w:t>
      </w:r>
      <w:r w:rsidRPr="0099373B">
        <w:rPr>
          <w:sz w:val="24"/>
          <w:szCs w:val="24"/>
          <w:lang w:val="en-US"/>
        </w:rPr>
        <w:t>ru</w:t>
      </w:r>
      <w:r w:rsidRPr="0099373B">
        <w:rPr>
          <w:sz w:val="24"/>
          <w:szCs w:val="24"/>
        </w:rPr>
        <w:t>».</w:t>
      </w:r>
    </w:p>
    <w:p w:rsidR="0099373B" w:rsidRDefault="0099373B" w:rsidP="0099373B">
      <w:pPr>
        <w:tabs>
          <w:tab w:val="left" w:pos="709"/>
        </w:tabs>
        <w:ind w:firstLine="0"/>
        <w:rPr>
          <w:sz w:val="28"/>
          <w:szCs w:val="28"/>
        </w:rPr>
      </w:pPr>
      <w:r w:rsidRPr="0099373B">
        <w:rPr>
          <w:sz w:val="28"/>
          <w:szCs w:val="28"/>
        </w:rPr>
        <w:tab/>
      </w:r>
      <w:r>
        <w:rPr>
          <w:sz w:val="28"/>
          <w:szCs w:val="28"/>
        </w:rPr>
        <w:t>1</w:t>
      </w:r>
      <w:r w:rsidR="0081559E" w:rsidRPr="0081559E">
        <w:rPr>
          <w:sz w:val="28"/>
          <w:szCs w:val="28"/>
        </w:rPr>
        <w:t>9</w:t>
      </w:r>
      <w:r w:rsidR="001720FA">
        <w:rPr>
          <w:sz w:val="28"/>
          <w:szCs w:val="28"/>
        </w:rPr>
        <w:t>)</w:t>
      </w:r>
      <w:r>
        <w:rPr>
          <w:sz w:val="28"/>
          <w:szCs w:val="28"/>
        </w:rPr>
        <w:t xml:space="preserve"> </w:t>
      </w:r>
      <w:r w:rsidR="001720FA">
        <w:rPr>
          <w:sz w:val="28"/>
          <w:szCs w:val="28"/>
        </w:rPr>
        <w:t>п</w:t>
      </w:r>
      <w:r>
        <w:rPr>
          <w:sz w:val="28"/>
          <w:szCs w:val="28"/>
        </w:rPr>
        <w:t xml:space="preserve">риложение </w:t>
      </w:r>
      <w:r w:rsidR="0081559E" w:rsidRPr="0081559E">
        <w:rPr>
          <w:sz w:val="28"/>
          <w:szCs w:val="28"/>
        </w:rPr>
        <w:t xml:space="preserve">2 </w:t>
      </w:r>
      <w:r>
        <w:rPr>
          <w:sz w:val="28"/>
          <w:szCs w:val="28"/>
        </w:rPr>
        <w:t>изложить в следующей редакции:</w:t>
      </w:r>
    </w:p>
    <w:tbl>
      <w:tblPr>
        <w:tblStyle w:val="a8"/>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81559E" w:rsidTr="00B720AE">
        <w:tc>
          <w:tcPr>
            <w:tcW w:w="5068" w:type="dxa"/>
          </w:tcPr>
          <w:p w:rsidR="0081559E" w:rsidRPr="0081559E" w:rsidRDefault="001720FA" w:rsidP="0081559E">
            <w:pPr>
              <w:ind w:firstLine="0"/>
              <w:rPr>
                <w:sz w:val="24"/>
                <w:szCs w:val="24"/>
              </w:rPr>
            </w:pPr>
            <w:r>
              <w:rPr>
                <w:sz w:val="24"/>
                <w:szCs w:val="24"/>
              </w:rPr>
              <w:t>«</w:t>
            </w:r>
            <w:r w:rsidR="0081559E" w:rsidRPr="00192B08">
              <w:rPr>
                <w:sz w:val="24"/>
                <w:szCs w:val="24"/>
              </w:rPr>
              <w:t>Приложение 2 к Административному регламенту предоставления муниципальной услуги «Выдача копий архивных документов, подтверждающих право на владение землёй</w:t>
            </w:r>
            <w:r w:rsidR="0081559E">
              <w:rPr>
                <w:sz w:val="24"/>
                <w:szCs w:val="24"/>
              </w:rPr>
              <w:t>»</w:t>
            </w:r>
          </w:p>
        </w:tc>
      </w:tr>
    </w:tbl>
    <w:p w:rsidR="0081559E" w:rsidRDefault="0081559E"/>
    <w:tbl>
      <w:tblPr>
        <w:tblStyle w:val="a8"/>
        <w:tblW w:w="0" w:type="auto"/>
        <w:tblInd w:w="4503" w:type="dxa"/>
        <w:tblLook w:val="04A0" w:firstRow="1" w:lastRow="0" w:firstColumn="1" w:lastColumn="0" w:noHBand="0" w:noVBand="1"/>
      </w:tblPr>
      <w:tblGrid>
        <w:gridCol w:w="5068"/>
      </w:tblGrid>
      <w:tr w:rsidR="0081559E" w:rsidTr="00B720AE">
        <w:tc>
          <w:tcPr>
            <w:tcW w:w="5068" w:type="dxa"/>
            <w:tcBorders>
              <w:top w:val="nil"/>
              <w:left w:val="nil"/>
              <w:bottom w:val="nil"/>
              <w:right w:val="nil"/>
            </w:tcBorders>
          </w:tcPr>
          <w:p w:rsidR="0081559E" w:rsidRDefault="0081559E">
            <w:pPr>
              <w:ind w:firstLine="0"/>
            </w:pPr>
            <w:r>
              <w:t>В МКУ «Архив» _____________________________</w:t>
            </w:r>
          </w:p>
          <w:p w:rsidR="0081559E" w:rsidRDefault="0081559E">
            <w:pPr>
              <w:ind w:firstLine="0"/>
              <w:rPr>
                <w:i/>
                <w:sz w:val="16"/>
                <w:szCs w:val="16"/>
              </w:rPr>
            </w:pPr>
            <w:r>
              <w:rPr>
                <w:i/>
                <w:sz w:val="16"/>
                <w:szCs w:val="16"/>
              </w:rPr>
              <w:t xml:space="preserve">                           </w:t>
            </w:r>
            <w:r w:rsidRPr="0081559E">
              <w:rPr>
                <w:i/>
                <w:sz w:val="16"/>
                <w:szCs w:val="16"/>
              </w:rPr>
              <w:t>(указать наименование муниципального образования)</w:t>
            </w:r>
          </w:p>
          <w:p w:rsidR="0081559E" w:rsidRDefault="00B720AE">
            <w:pPr>
              <w:ind w:firstLine="0"/>
              <w:rPr>
                <w:sz w:val="24"/>
                <w:szCs w:val="24"/>
              </w:rPr>
            </w:pPr>
            <w:r>
              <w:rPr>
                <w:sz w:val="24"/>
                <w:szCs w:val="24"/>
              </w:rPr>
              <w:t>________________________________________</w:t>
            </w:r>
          </w:p>
          <w:p w:rsidR="00B720AE" w:rsidRPr="00B720AE" w:rsidRDefault="00B720AE" w:rsidP="00B720AE">
            <w:pPr>
              <w:ind w:firstLine="0"/>
              <w:jc w:val="center"/>
              <w:rPr>
                <w:sz w:val="16"/>
                <w:szCs w:val="16"/>
              </w:rPr>
            </w:pPr>
            <w:r w:rsidRPr="00B720AE">
              <w:rPr>
                <w:sz w:val="16"/>
                <w:szCs w:val="16"/>
              </w:rPr>
              <w:t>Ф.И.О. заявителя (в именительном падеже)</w:t>
            </w:r>
          </w:p>
          <w:p w:rsidR="00B720AE" w:rsidRDefault="00B720AE">
            <w:pPr>
              <w:ind w:firstLine="0"/>
              <w:rPr>
                <w:sz w:val="24"/>
                <w:szCs w:val="24"/>
              </w:rPr>
            </w:pPr>
            <w:r>
              <w:rPr>
                <w:sz w:val="24"/>
                <w:szCs w:val="24"/>
              </w:rPr>
              <w:t>________________________________________</w:t>
            </w:r>
          </w:p>
          <w:p w:rsidR="00B720AE" w:rsidRPr="00B720AE" w:rsidRDefault="00B720AE" w:rsidP="00B720AE">
            <w:pPr>
              <w:ind w:firstLine="0"/>
              <w:jc w:val="center"/>
              <w:rPr>
                <w:sz w:val="16"/>
                <w:szCs w:val="16"/>
              </w:rPr>
            </w:pPr>
            <w:r w:rsidRPr="00B720AE">
              <w:rPr>
                <w:sz w:val="16"/>
                <w:szCs w:val="16"/>
              </w:rPr>
              <w:t>(домашний адрес: индекс, субъект,</w:t>
            </w:r>
          </w:p>
          <w:p w:rsidR="00B720AE" w:rsidRDefault="00B720AE">
            <w:pPr>
              <w:ind w:firstLine="0"/>
              <w:rPr>
                <w:sz w:val="24"/>
                <w:szCs w:val="24"/>
              </w:rPr>
            </w:pPr>
            <w:r>
              <w:rPr>
                <w:sz w:val="24"/>
                <w:szCs w:val="24"/>
              </w:rPr>
              <w:t>________________________________________</w:t>
            </w:r>
          </w:p>
          <w:p w:rsidR="00B720AE" w:rsidRPr="00B720AE" w:rsidRDefault="00B720AE" w:rsidP="00B720AE">
            <w:pPr>
              <w:ind w:firstLine="0"/>
              <w:jc w:val="center"/>
              <w:rPr>
                <w:sz w:val="16"/>
                <w:szCs w:val="16"/>
              </w:rPr>
            </w:pPr>
            <w:r w:rsidRPr="00B720AE">
              <w:rPr>
                <w:sz w:val="16"/>
                <w:szCs w:val="16"/>
              </w:rPr>
              <w:t>город/село, улица, д. кв.)</w:t>
            </w:r>
          </w:p>
          <w:p w:rsidR="00B720AE" w:rsidRDefault="00B720AE">
            <w:pPr>
              <w:ind w:firstLine="0"/>
              <w:rPr>
                <w:sz w:val="24"/>
                <w:szCs w:val="24"/>
              </w:rPr>
            </w:pPr>
            <w:r>
              <w:rPr>
                <w:sz w:val="24"/>
                <w:szCs w:val="24"/>
              </w:rPr>
              <w:t>________________________________________</w:t>
            </w:r>
          </w:p>
          <w:p w:rsidR="00B720AE" w:rsidRPr="00B720AE" w:rsidRDefault="00B720AE" w:rsidP="00B720AE">
            <w:pPr>
              <w:ind w:firstLine="0"/>
              <w:jc w:val="center"/>
              <w:rPr>
                <w:sz w:val="16"/>
                <w:szCs w:val="16"/>
              </w:rPr>
            </w:pPr>
            <w:r w:rsidRPr="00B720AE">
              <w:rPr>
                <w:sz w:val="16"/>
                <w:szCs w:val="16"/>
              </w:rPr>
              <w:t>(телефон)</w:t>
            </w:r>
          </w:p>
          <w:p w:rsidR="00B720AE" w:rsidRDefault="00B720AE">
            <w:pPr>
              <w:ind w:firstLine="0"/>
              <w:rPr>
                <w:sz w:val="24"/>
                <w:szCs w:val="24"/>
              </w:rPr>
            </w:pPr>
            <w:r>
              <w:rPr>
                <w:sz w:val="24"/>
                <w:szCs w:val="24"/>
              </w:rPr>
              <w:t>________________________________________</w:t>
            </w:r>
          </w:p>
          <w:p w:rsidR="00B720AE" w:rsidRPr="00B720AE" w:rsidRDefault="00B720AE" w:rsidP="00B720AE">
            <w:pPr>
              <w:ind w:firstLine="0"/>
              <w:jc w:val="center"/>
              <w:rPr>
                <w:sz w:val="16"/>
                <w:szCs w:val="16"/>
              </w:rPr>
            </w:pPr>
            <w:r w:rsidRPr="00B720AE">
              <w:rPr>
                <w:sz w:val="16"/>
                <w:szCs w:val="16"/>
              </w:rPr>
              <w:t>(электронный адрес)</w:t>
            </w:r>
          </w:p>
          <w:p w:rsidR="0081559E" w:rsidRDefault="0081559E">
            <w:pPr>
              <w:ind w:firstLine="0"/>
            </w:pPr>
          </w:p>
        </w:tc>
      </w:tr>
    </w:tbl>
    <w:p w:rsidR="0081559E" w:rsidRPr="00192B08" w:rsidRDefault="0081559E" w:rsidP="0081559E">
      <w:pPr>
        <w:pStyle w:val="30"/>
        <w:shd w:val="clear" w:color="auto" w:fill="auto"/>
        <w:spacing w:before="0" w:after="0" w:line="240" w:lineRule="auto"/>
        <w:ind w:left="220"/>
        <w:rPr>
          <w:sz w:val="24"/>
          <w:szCs w:val="24"/>
        </w:rPr>
      </w:pPr>
      <w:r>
        <w:rPr>
          <w:sz w:val="24"/>
          <w:szCs w:val="24"/>
        </w:rPr>
        <w:t>ЗАЯВЛЕНИЕ</w:t>
      </w:r>
    </w:p>
    <w:p w:rsidR="00B720AE" w:rsidRDefault="00B720AE" w:rsidP="0081559E">
      <w:pPr>
        <w:pStyle w:val="30"/>
        <w:shd w:val="clear" w:color="auto" w:fill="auto"/>
        <w:spacing w:before="0" w:after="0" w:line="240" w:lineRule="auto"/>
        <w:jc w:val="left"/>
        <w:rPr>
          <w:sz w:val="24"/>
          <w:szCs w:val="24"/>
        </w:rPr>
      </w:pPr>
    </w:p>
    <w:p w:rsidR="0081559E" w:rsidRDefault="0081559E" w:rsidP="00B720AE">
      <w:pPr>
        <w:pStyle w:val="30"/>
        <w:shd w:val="clear" w:color="auto" w:fill="auto"/>
        <w:spacing w:before="0" w:after="0" w:line="240" w:lineRule="auto"/>
        <w:ind w:firstLine="708"/>
        <w:jc w:val="left"/>
        <w:rPr>
          <w:sz w:val="24"/>
          <w:szCs w:val="24"/>
        </w:rPr>
      </w:pPr>
      <w:r w:rsidRPr="00192B08">
        <w:rPr>
          <w:sz w:val="24"/>
          <w:szCs w:val="24"/>
        </w:rPr>
        <w:t>Прошу выдать копию решения (постановления, распоряжения)</w:t>
      </w:r>
    </w:p>
    <w:p w:rsidR="0081559E" w:rsidRDefault="0081559E" w:rsidP="0081559E">
      <w:pPr>
        <w:pStyle w:val="30"/>
        <w:shd w:val="clear" w:color="auto" w:fill="auto"/>
        <w:spacing w:before="0" w:after="0" w:line="240" w:lineRule="auto"/>
        <w:ind w:right="-1095"/>
        <w:jc w:val="left"/>
        <w:rPr>
          <w:sz w:val="24"/>
          <w:szCs w:val="24"/>
        </w:rPr>
      </w:pPr>
      <w:r>
        <w:rPr>
          <w:sz w:val="24"/>
          <w:szCs w:val="24"/>
        </w:rPr>
        <w:t>_____________________________________________________________________________</w:t>
      </w:r>
      <w:r w:rsidR="00B720AE">
        <w:rPr>
          <w:sz w:val="24"/>
          <w:szCs w:val="24"/>
        </w:rPr>
        <w:t>_</w:t>
      </w:r>
    </w:p>
    <w:p w:rsidR="0081559E" w:rsidRPr="00192B08" w:rsidRDefault="0081559E" w:rsidP="0081559E">
      <w:pPr>
        <w:pStyle w:val="30"/>
        <w:shd w:val="clear" w:color="auto" w:fill="auto"/>
        <w:spacing w:before="0" w:after="0" w:line="240" w:lineRule="auto"/>
        <w:ind w:right="-1095" w:firstLine="709"/>
        <w:jc w:val="left"/>
        <w:rPr>
          <w:sz w:val="24"/>
          <w:szCs w:val="24"/>
        </w:rPr>
      </w:pPr>
      <w:r w:rsidRPr="00192B08">
        <w:rPr>
          <w:sz w:val="24"/>
          <w:szCs w:val="24"/>
        </w:rPr>
        <w:t>Номер</w:t>
      </w:r>
      <w:r w:rsidRPr="00192B08">
        <w:rPr>
          <w:sz w:val="24"/>
          <w:szCs w:val="24"/>
        </w:rPr>
        <w:tab/>
      </w:r>
      <w:r>
        <w:rPr>
          <w:sz w:val="24"/>
          <w:szCs w:val="24"/>
        </w:rPr>
        <w:t>__________________________________________________________________</w:t>
      </w:r>
    </w:p>
    <w:p w:rsidR="0081559E" w:rsidRPr="00192B08" w:rsidRDefault="00B720AE" w:rsidP="0081559E">
      <w:pPr>
        <w:pStyle w:val="30"/>
        <w:shd w:val="clear" w:color="auto" w:fill="auto"/>
        <w:tabs>
          <w:tab w:val="left" w:leader="underscore" w:pos="1480"/>
        </w:tabs>
        <w:spacing w:before="0" w:after="0" w:line="240" w:lineRule="auto"/>
        <w:ind w:firstLine="709"/>
        <w:jc w:val="both"/>
        <w:rPr>
          <w:sz w:val="24"/>
          <w:szCs w:val="24"/>
        </w:rPr>
      </w:pPr>
      <w:r>
        <w:rPr>
          <w:sz w:val="24"/>
          <w:szCs w:val="24"/>
        </w:rPr>
        <w:t>Дата</w:t>
      </w:r>
      <w:r w:rsidR="0081559E">
        <w:rPr>
          <w:sz w:val="24"/>
          <w:szCs w:val="24"/>
        </w:rPr>
        <w:t>_________________________________________________________________</w:t>
      </w:r>
      <w:r>
        <w:rPr>
          <w:sz w:val="24"/>
          <w:szCs w:val="24"/>
        </w:rPr>
        <w:t>___</w:t>
      </w:r>
    </w:p>
    <w:p w:rsidR="0081559E" w:rsidRPr="00192B08" w:rsidRDefault="0081559E" w:rsidP="0081559E">
      <w:pPr>
        <w:pStyle w:val="30"/>
        <w:shd w:val="clear" w:color="auto" w:fill="auto"/>
        <w:spacing w:before="0" w:after="0" w:line="240" w:lineRule="auto"/>
        <w:ind w:firstLine="709"/>
        <w:jc w:val="both"/>
        <w:rPr>
          <w:sz w:val="24"/>
          <w:szCs w:val="24"/>
        </w:rPr>
      </w:pPr>
      <w:r w:rsidRPr="00192B08">
        <w:rPr>
          <w:sz w:val="24"/>
          <w:szCs w:val="24"/>
        </w:rPr>
        <w:t>Содержание</w:t>
      </w:r>
      <w:r>
        <w:rPr>
          <w:sz w:val="24"/>
          <w:szCs w:val="24"/>
        </w:rPr>
        <w:t xml:space="preserve"> _____________________________________________________________</w:t>
      </w:r>
    </w:p>
    <w:p w:rsidR="00B720AE" w:rsidRDefault="0081559E" w:rsidP="00B720AE">
      <w:pPr>
        <w:pStyle w:val="30"/>
        <w:shd w:val="clear" w:color="auto" w:fill="auto"/>
        <w:tabs>
          <w:tab w:val="left" w:leader="underscore" w:pos="4302"/>
        </w:tabs>
        <w:spacing w:before="0" w:after="0" w:line="240" w:lineRule="auto"/>
        <w:ind w:firstLine="709"/>
        <w:jc w:val="both"/>
        <w:rPr>
          <w:sz w:val="24"/>
          <w:szCs w:val="24"/>
        </w:rPr>
      </w:pPr>
      <w:r w:rsidRPr="00192B08">
        <w:rPr>
          <w:sz w:val="24"/>
          <w:szCs w:val="24"/>
        </w:rPr>
        <w:t>количество экземпляров</w:t>
      </w:r>
      <w:r w:rsidR="00B720AE">
        <w:rPr>
          <w:sz w:val="24"/>
          <w:szCs w:val="24"/>
        </w:rPr>
        <w:t xml:space="preserve">  __________________________________________________</w:t>
      </w:r>
    </w:p>
    <w:p w:rsidR="0081559E" w:rsidRPr="00192B08" w:rsidRDefault="0081559E" w:rsidP="00B720AE">
      <w:pPr>
        <w:pStyle w:val="30"/>
        <w:shd w:val="clear" w:color="auto" w:fill="auto"/>
        <w:tabs>
          <w:tab w:val="left" w:leader="underscore" w:pos="4302"/>
        </w:tabs>
        <w:spacing w:before="0" w:after="0" w:line="240" w:lineRule="auto"/>
        <w:ind w:firstLine="709"/>
        <w:jc w:val="both"/>
        <w:rPr>
          <w:sz w:val="24"/>
          <w:szCs w:val="24"/>
        </w:rPr>
      </w:pPr>
      <w:r w:rsidRPr="00192B08">
        <w:rPr>
          <w:sz w:val="24"/>
          <w:szCs w:val="24"/>
        </w:rPr>
        <w:t>Способ получения</w:t>
      </w:r>
      <w:r>
        <w:rPr>
          <w:sz w:val="24"/>
          <w:szCs w:val="24"/>
        </w:rPr>
        <w:t>:</w:t>
      </w:r>
      <w:r w:rsidRPr="00192B08">
        <w:rPr>
          <w:sz w:val="24"/>
          <w:szCs w:val="24"/>
        </w:rPr>
        <w:t xml:space="preserve"> копия решения (постановления, распоряжения) (нужное подчеркнуть):</w:t>
      </w:r>
    </w:p>
    <w:p w:rsidR="0081559E" w:rsidRPr="00192B08" w:rsidRDefault="0081559E" w:rsidP="0081559E">
      <w:pPr>
        <w:pStyle w:val="30"/>
        <w:shd w:val="clear" w:color="auto" w:fill="auto"/>
        <w:spacing w:before="0" w:after="0" w:line="240" w:lineRule="auto"/>
        <w:ind w:firstLine="709"/>
        <w:jc w:val="both"/>
        <w:rPr>
          <w:sz w:val="24"/>
          <w:szCs w:val="24"/>
        </w:rPr>
      </w:pPr>
      <w:r w:rsidRPr="00192B08">
        <w:rPr>
          <w:sz w:val="24"/>
          <w:szCs w:val="24"/>
        </w:rPr>
        <w:t>лично в МКУ «Архив»;</w:t>
      </w:r>
    </w:p>
    <w:p w:rsidR="0081559E" w:rsidRDefault="0081559E" w:rsidP="0081559E">
      <w:pPr>
        <w:pStyle w:val="30"/>
        <w:shd w:val="clear" w:color="auto" w:fill="auto"/>
        <w:spacing w:before="0" w:after="0" w:line="240" w:lineRule="auto"/>
        <w:ind w:right="240" w:firstLine="709"/>
        <w:jc w:val="both"/>
        <w:rPr>
          <w:sz w:val="24"/>
          <w:szCs w:val="24"/>
        </w:rPr>
      </w:pPr>
      <w:r w:rsidRPr="00192B08">
        <w:rPr>
          <w:sz w:val="24"/>
          <w:szCs w:val="24"/>
        </w:rPr>
        <w:t>почтовое отправление по указанному адресу</w:t>
      </w:r>
      <w:r>
        <w:rPr>
          <w:sz w:val="24"/>
          <w:szCs w:val="24"/>
        </w:rPr>
        <w:t>.</w:t>
      </w:r>
      <w:r w:rsidRPr="00192B08">
        <w:rPr>
          <w:sz w:val="24"/>
          <w:szCs w:val="24"/>
        </w:rPr>
        <w:t xml:space="preserve"> </w:t>
      </w:r>
    </w:p>
    <w:p w:rsidR="0081559E" w:rsidRDefault="0081559E" w:rsidP="0081559E">
      <w:pPr>
        <w:pStyle w:val="30"/>
        <w:shd w:val="clear" w:color="auto" w:fill="auto"/>
        <w:spacing w:before="0" w:after="0" w:line="240" w:lineRule="auto"/>
        <w:ind w:right="240"/>
        <w:jc w:val="both"/>
        <w:rPr>
          <w:sz w:val="24"/>
          <w:szCs w:val="24"/>
        </w:rPr>
      </w:pPr>
    </w:p>
    <w:p w:rsidR="0081559E" w:rsidRDefault="0081559E" w:rsidP="00B720AE">
      <w:pPr>
        <w:ind w:firstLine="0"/>
        <w:rPr>
          <w:sz w:val="24"/>
          <w:szCs w:val="24"/>
        </w:rPr>
      </w:pPr>
      <w:r>
        <w:rPr>
          <w:sz w:val="24"/>
          <w:szCs w:val="24"/>
        </w:rPr>
        <w:t>____________________</w:t>
      </w:r>
      <w:r w:rsidRPr="009B3616">
        <w:rPr>
          <w:sz w:val="24"/>
          <w:szCs w:val="24"/>
        </w:rPr>
        <w:t xml:space="preserve"> </w:t>
      </w:r>
      <w:r>
        <w:rPr>
          <w:sz w:val="24"/>
          <w:szCs w:val="24"/>
        </w:rPr>
        <w:t xml:space="preserve">                                                   </w:t>
      </w:r>
      <w:r w:rsidR="00B720AE">
        <w:rPr>
          <w:sz w:val="24"/>
          <w:szCs w:val="24"/>
        </w:rPr>
        <w:t xml:space="preserve">  </w:t>
      </w:r>
      <w:r>
        <w:rPr>
          <w:sz w:val="24"/>
          <w:szCs w:val="24"/>
        </w:rPr>
        <w:t xml:space="preserve">                  ____________________</w:t>
      </w:r>
    </w:p>
    <w:p w:rsidR="00B720AE" w:rsidRDefault="00B720AE" w:rsidP="00B720AE">
      <w:pPr>
        <w:pStyle w:val="30"/>
        <w:shd w:val="clear" w:color="auto" w:fill="auto"/>
        <w:spacing w:before="0" w:after="0" w:line="240" w:lineRule="auto"/>
        <w:ind w:right="240"/>
        <w:jc w:val="both"/>
        <w:rPr>
          <w:sz w:val="16"/>
          <w:szCs w:val="16"/>
        </w:rPr>
      </w:pPr>
      <w:r w:rsidRPr="00B720AE">
        <w:rPr>
          <w:noProof/>
          <w:sz w:val="16"/>
          <w:szCs w:val="16"/>
          <w:lang w:eastAsia="ru-RU"/>
        </w:rPr>
        <mc:AlternateContent>
          <mc:Choice Requires="wps">
            <w:drawing>
              <wp:anchor distT="0" distB="0" distL="63500" distR="63500" simplePos="0" relativeHeight="251661312" behindDoc="1" locked="0" layoutInCell="1" allowOverlap="1" wp14:anchorId="2C0759C3" wp14:editId="310B61C3">
                <wp:simplePos x="0" y="0"/>
                <wp:positionH relativeFrom="margin">
                  <wp:posOffset>-80010</wp:posOffset>
                </wp:positionH>
                <wp:positionV relativeFrom="paragraph">
                  <wp:posOffset>39370</wp:posOffset>
                </wp:positionV>
                <wp:extent cx="549910" cy="135890"/>
                <wp:effectExtent l="4445" t="127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0AE" w:rsidRDefault="00B720AE" w:rsidP="00B720AE">
                            <w:pPr>
                              <w:pStyle w:val="50"/>
                              <w:shd w:val="clear" w:color="auto" w:fill="auto"/>
                              <w:spacing w:before="0" w:line="140" w:lineRule="exact"/>
                              <w:jc w:val="left"/>
                              <w:rPr>
                                <w:rStyle w:val="5Exact"/>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6.3pt;margin-top:3.1pt;width:43.3pt;height:10.7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" filled="f" stroked="f">
                <v:textbox inset="0,0,0,0">
                  <w:txbxContent>
                    <w:p w:rsidR="00B720AE" w:rsidRDefault="00B720AE" w:rsidP="00B720AE">
                      <w:pPr>
                        <w:pStyle w:val="50"/>
                        <w:shd w:val="clear" w:color="auto" w:fill="auto"/>
                        <w:spacing w:before="0" w:line="140" w:lineRule="exact"/>
                        <w:jc w:val="left"/>
                        <w:rPr>
                          <w:rStyle w:val="5Exact"/>
                          <w:rFonts w:ascii="Times New Roman" w:hAnsi="Times New Roman" w:cs="Times New Roman"/>
                        </w:rPr>
                      </w:pPr>
                    </w:p>
                  </w:txbxContent>
                </v:textbox>
                <w10:wrap type="square" anchorx="margin"/>
              </v:shape>
            </w:pict>
          </mc:Fallback>
        </mc:AlternateContent>
      </w:r>
      <w:r w:rsidRPr="00B720AE">
        <w:rPr>
          <w:sz w:val="16"/>
          <w:szCs w:val="16"/>
        </w:rPr>
        <w:t xml:space="preserve"> (дата)                                                                                                                              </w:t>
      </w:r>
      <w:r>
        <w:rPr>
          <w:sz w:val="16"/>
          <w:szCs w:val="16"/>
        </w:rPr>
        <w:tab/>
      </w:r>
      <w:r>
        <w:rPr>
          <w:sz w:val="16"/>
          <w:szCs w:val="16"/>
        </w:rPr>
        <w:tab/>
      </w:r>
      <w:r>
        <w:rPr>
          <w:sz w:val="16"/>
          <w:szCs w:val="16"/>
        </w:rPr>
        <w:tab/>
      </w:r>
      <w:r w:rsidRPr="00B720AE">
        <w:rPr>
          <w:sz w:val="16"/>
          <w:szCs w:val="16"/>
        </w:rPr>
        <w:t>(подпись)</w:t>
      </w:r>
      <w:r w:rsidR="009B760F" w:rsidRPr="009B760F">
        <w:rPr>
          <w:sz w:val="28"/>
          <w:szCs w:val="28"/>
        </w:rPr>
        <w:t>».</w:t>
      </w:r>
    </w:p>
    <w:p w:rsidR="00B720AE" w:rsidRPr="009B760F" w:rsidRDefault="009B760F" w:rsidP="00B720AE">
      <w:pPr>
        <w:tabs>
          <w:tab w:val="left" w:pos="0"/>
        </w:tabs>
        <w:rPr>
          <w:sz w:val="28"/>
          <w:szCs w:val="28"/>
        </w:rPr>
      </w:pPr>
      <w:r w:rsidRPr="009B760F">
        <w:rPr>
          <w:sz w:val="28"/>
          <w:szCs w:val="28"/>
        </w:rPr>
        <w:lastRenderedPageBreak/>
        <w:t>2. Признать утратившим силу</w:t>
      </w:r>
      <w:r w:rsidR="00B720AE" w:rsidRPr="009B760F">
        <w:rPr>
          <w:sz w:val="28"/>
          <w:szCs w:val="28"/>
        </w:rPr>
        <w:t xml:space="preserve"> постановление Админис</w:t>
      </w:r>
      <w:r w:rsidR="001720FA">
        <w:rPr>
          <w:sz w:val="28"/>
          <w:szCs w:val="28"/>
        </w:rPr>
        <w:t>трации Колпашевского района от 12</w:t>
      </w:r>
      <w:r w:rsidR="00B720AE" w:rsidRPr="009B760F">
        <w:rPr>
          <w:sz w:val="28"/>
          <w:szCs w:val="28"/>
        </w:rPr>
        <w:t>.11.2018 № 1</w:t>
      </w:r>
      <w:r w:rsidR="001720FA">
        <w:rPr>
          <w:sz w:val="28"/>
          <w:szCs w:val="28"/>
        </w:rPr>
        <w:t>194</w:t>
      </w:r>
      <w:bookmarkStart w:id="0" w:name="_GoBack"/>
      <w:bookmarkEnd w:id="0"/>
      <w:r w:rsidR="00B720AE" w:rsidRPr="009B760F">
        <w:rPr>
          <w:sz w:val="28"/>
          <w:szCs w:val="28"/>
        </w:rPr>
        <w:t xml:space="preserve"> «О внесении изменений в постановление Администрации Колпашевского района от 22.09.2014 № 995 «Об утверждении Административного регламента предоставления муниципальных услуг «Выдача копий архивных документов, подтверждающих право на владение землёй» на территории муниципального образования «Колпашевский район».</w:t>
      </w:r>
    </w:p>
    <w:p w:rsidR="00B720AE" w:rsidRDefault="00B720AE" w:rsidP="00B720AE">
      <w:pPr>
        <w:tabs>
          <w:tab w:val="left" w:pos="0"/>
        </w:tabs>
        <w:rPr>
          <w:sz w:val="28"/>
          <w:szCs w:val="28"/>
        </w:rPr>
      </w:pPr>
      <w:r w:rsidRPr="00674A19">
        <w:rPr>
          <w:sz w:val="28"/>
          <w:szCs w:val="28"/>
        </w:rPr>
        <w:t>3.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«Колпашевский район».</w:t>
      </w:r>
    </w:p>
    <w:p w:rsidR="00B720AE" w:rsidRPr="00674A19" w:rsidRDefault="00B720AE" w:rsidP="00B720AE">
      <w:pPr>
        <w:tabs>
          <w:tab w:val="left" w:pos="0"/>
        </w:tabs>
        <w:rPr>
          <w:sz w:val="28"/>
          <w:szCs w:val="28"/>
        </w:rPr>
      </w:pPr>
      <w:r>
        <w:rPr>
          <w:sz w:val="28"/>
          <w:szCs w:val="28"/>
        </w:rPr>
        <w:t>4. Настоящее постановление вступает в силу с даты его официального опубликования.</w:t>
      </w:r>
    </w:p>
    <w:p w:rsidR="00B720AE" w:rsidRPr="00674A19" w:rsidRDefault="00B720AE" w:rsidP="00B720AE">
      <w:pPr>
        <w:tabs>
          <w:tab w:val="left" w:pos="0"/>
        </w:tabs>
        <w:rPr>
          <w:sz w:val="28"/>
          <w:szCs w:val="28"/>
        </w:rPr>
      </w:pPr>
    </w:p>
    <w:p w:rsidR="00B720AE" w:rsidRDefault="00B720AE" w:rsidP="00B720AE">
      <w:pPr>
        <w:tabs>
          <w:tab w:val="left" w:pos="0"/>
        </w:tabs>
        <w:rPr>
          <w:sz w:val="28"/>
          <w:szCs w:val="28"/>
        </w:rPr>
      </w:pPr>
    </w:p>
    <w:p w:rsidR="00B720AE" w:rsidRDefault="00B720AE" w:rsidP="00B720AE">
      <w:pPr>
        <w:tabs>
          <w:tab w:val="left" w:pos="0"/>
        </w:tabs>
        <w:ind w:firstLine="0"/>
        <w:rPr>
          <w:sz w:val="28"/>
          <w:szCs w:val="28"/>
        </w:rPr>
      </w:pPr>
      <w:r>
        <w:rPr>
          <w:sz w:val="28"/>
          <w:szCs w:val="28"/>
        </w:rPr>
        <w:t xml:space="preserve">Глава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А.Б.Агеев</w:t>
      </w:r>
    </w:p>
    <w:p w:rsidR="00B720AE" w:rsidRDefault="00B720AE" w:rsidP="00B720AE">
      <w:pPr>
        <w:tabs>
          <w:tab w:val="left" w:pos="0"/>
        </w:tabs>
        <w:rPr>
          <w:sz w:val="28"/>
          <w:szCs w:val="28"/>
        </w:rPr>
      </w:pPr>
    </w:p>
    <w:p w:rsidR="00B720AE" w:rsidRPr="009B760F" w:rsidRDefault="00B720AE" w:rsidP="00B720AE">
      <w:pPr>
        <w:tabs>
          <w:tab w:val="left" w:pos="0"/>
        </w:tabs>
        <w:ind w:firstLine="0"/>
        <w:rPr>
          <w:sz w:val="24"/>
          <w:szCs w:val="24"/>
        </w:rPr>
      </w:pPr>
      <w:r w:rsidRPr="009B760F">
        <w:rPr>
          <w:sz w:val="24"/>
          <w:szCs w:val="24"/>
        </w:rPr>
        <w:t>М.Н.Смородкина</w:t>
      </w:r>
    </w:p>
    <w:p w:rsidR="00B720AE" w:rsidRPr="00B720AE" w:rsidRDefault="00B720AE" w:rsidP="009B760F">
      <w:pPr>
        <w:tabs>
          <w:tab w:val="left" w:pos="0"/>
        </w:tabs>
        <w:ind w:firstLine="0"/>
        <w:rPr>
          <w:sz w:val="28"/>
          <w:szCs w:val="28"/>
        </w:rPr>
      </w:pPr>
      <w:r w:rsidRPr="009B760F">
        <w:rPr>
          <w:sz w:val="24"/>
          <w:szCs w:val="24"/>
        </w:rPr>
        <w:t xml:space="preserve">5 26 58 </w:t>
      </w:r>
    </w:p>
    <w:sectPr w:rsidR="00B720AE" w:rsidRPr="00B72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A1BD0"/>
    <w:multiLevelType w:val="multilevel"/>
    <w:tmpl w:val="56FC9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E80"/>
    <w:rsid w:val="000067AC"/>
    <w:rsid w:val="000D66B1"/>
    <w:rsid w:val="001720FA"/>
    <w:rsid w:val="00240806"/>
    <w:rsid w:val="003B264D"/>
    <w:rsid w:val="00414E80"/>
    <w:rsid w:val="004551B8"/>
    <w:rsid w:val="00510BEB"/>
    <w:rsid w:val="006A0A6E"/>
    <w:rsid w:val="0080023E"/>
    <w:rsid w:val="0081559E"/>
    <w:rsid w:val="0099373B"/>
    <w:rsid w:val="009B760F"/>
    <w:rsid w:val="00B720AE"/>
    <w:rsid w:val="00C715E5"/>
    <w:rsid w:val="00CD0710"/>
    <w:rsid w:val="00D22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9373B"/>
    <w:pPr>
      <w:spacing w:after="0" w:line="240" w:lineRule="auto"/>
      <w:ind w:firstLine="709"/>
      <w:jc w:val="both"/>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заголовок Знак"/>
    <w:basedOn w:val="a0"/>
    <w:link w:val="a4"/>
    <w:locked/>
    <w:rsid w:val="0099373B"/>
    <w:rPr>
      <w:rFonts w:cs="Times New Roman"/>
      <w:b/>
      <w:sz w:val="36"/>
    </w:rPr>
  </w:style>
  <w:style w:type="paragraph" w:styleId="a4">
    <w:name w:val="Subtitle"/>
    <w:basedOn w:val="a"/>
    <w:link w:val="a3"/>
    <w:qFormat/>
    <w:rsid w:val="0099373B"/>
    <w:pPr>
      <w:jc w:val="center"/>
    </w:pPr>
    <w:rPr>
      <w:rFonts w:asciiTheme="minorHAnsi" w:eastAsiaTheme="minorHAnsi" w:hAnsiTheme="minorHAnsi"/>
      <w:b/>
      <w:sz w:val="36"/>
    </w:rPr>
  </w:style>
  <w:style w:type="character" w:customStyle="1" w:styleId="1">
    <w:name w:val="Подзаголовок Знак1"/>
    <w:basedOn w:val="a0"/>
    <w:uiPriority w:val="11"/>
    <w:rsid w:val="0099373B"/>
    <w:rPr>
      <w:rFonts w:asciiTheme="majorHAnsi" w:eastAsiaTheme="majorEastAsia" w:hAnsiTheme="majorHAnsi" w:cstheme="majorBidi"/>
      <w:i/>
      <w:iCs/>
      <w:color w:val="4F81BD" w:themeColor="accent1"/>
      <w:spacing w:val="15"/>
      <w:sz w:val="24"/>
      <w:szCs w:val="24"/>
    </w:rPr>
  </w:style>
  <w:style w:type="paragraph" w:customStyle="1" w:styleId="a5">
    <w:name w:val="МУ Обычный стиль"/>
    <w:basedOn w:val="a"/>
    <w:autoRedefine/>
    <w:rsid w:val="0099373B"/>
    <w:pPr>
      <w:tabs>
        <w:tab w:val="left" w:pos="851"/>
      </w:tabs>
      <w:adjustRightInd w:val="0"/>
      <w:spacing w:line="360" w:lineRule="auto"/>
      <w:ind w:firstLine="567"/>
    </w:pPr>
    <w:rPr>
      <w:sz w:val="28"/>
      <w:szCs w:val="28"/>
      <w:lang w:eastAsia="ru-RU"/>
    </w:rPr>
  </w:style>
  <w:style w:type="character" w:styleId="a6">
    <w:name w:val="Hyperlink"/>
    <w:basedOn w:val="a0"/>
    <w:uiPriority w:val="99"/>
    <w:unhideWhenUsed/>
    <w:rsid w:val="0099373B"/>
    <w:rPr>
      <w:color w:val="0000FF" w:themeColor="hyperlink"/>
      <w:u w:val="single"/>
    </w:rPr>
  </w:style>
  <w:style w:type="paragraph" w:customStyle="1" w:styleId="2">
    <w:name w:val="Основной текст2"/>
    <w:basedOn w:val="a"/>
    <w:rsid w:val="0099373B"/>
    <w:pPr>
      <w:widowControl w:val="0"/>
      <w:shd w:val="clear" w:color="auto" w:fill="FFFFFF"/>
      <w:spacing w:before="540" w:line="284" w:lineRule="exact"/>
      <w:ind w:hanging="700"/>
      <w:jc w:val="center"/>
    </w:pPr>
  </w:style>
  <w:style w:type="character" w:customStyle="1" w:styleId="3">
    <w:name w:val="Основной текст (3)_"/>
    <w:basedOn w:val="a0"/>
    <w:link w:val="30"/>
    <w:rsid w:val="0099373B"/>
    <w:rPr>
      <w:rFonts w:ascii="Times New Roman" w:eastAsia="Times New Roman" w:hAnsi="Times New Roman" w:cs="Times New Roman"/>
      <w:sz w:val="26"/>
      <w:szCs w:val="26"/>
      <w:shd w:val="clear" w:color="auto" w:fill="FFFFFF"/>
    </w:rPr>
  </w:style>
  <w:style w:type="paragraph" w:customStyle="1" w:styleId="30">
    <w:name w:val="Основной текст (3)"/>
    <w:basedOn w:val="a"/>
    <w:link w:val="3"/>
    <w:rsid w:val="0099373B"/>
    <w:pPr>
      <w:widowControl w:val="0"/>
      <w:shd w:val="clear" w:color="auto" w:fill="FFFFFF"/>
      <w:spacing w:before="300" w:after="300" w:line="328" w:lineRule="exact"/>
      <w:ind w:firstLine="0"/>
      <w:jc w:val="center"/>
    </w:pPr>
    <w:rPr>
      <w:sz w:val="26"/>
      <w:szCs w:val="26"/>
    </w:rPr>
  </w:style>
  <w:style w:type="character" w:customStyle="1" w:styleId="a7">
    <w:name w:val="Подпись к таблице"/>
    <w:basedOn w:val="a0"/>
    <w:rsid w:val="0099373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13pt">
    <w:name w:val="Основной текст + 13 pt"/>
    <w:basedOn w:val="a0"/>
    <w:rsid w:val="009937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table" w:styleId="a8">
    <w:name w:val="Table Grid"/>
    <w:basedOn w:val="a1"/>
    <w:uiPriority w:val="59"/>
    <w:rsid w:val="00815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basedOn w:val="a0"/>
    <w:link w:val="50"/>
    <w:rsid w:val="00B720AE"/>
    <w:rPr>
      <w:rFonts w:ascii="MS Reference Sans Serif" w:eastAsia="MS Reference Sans Serif" w:hAnsi="MS Reference Sans Serif" w:cs="MS Reference Sans Serif"/>
      <w:sz w:val="15"/>
      <w:szCs w:val="15"/>
      <w:shd w:val="clear" w:color="auto" w:fill="FFFFFF"/>
    </w:rPr>
  </w:style>
  <w:style w:type="paragraph" w:customStyle="1" w:styleId="50">
    <w:name w:val="Основной текст (5)"/>
    <w:basedOn w:val="a"/>
    <w:link w:val="5"/>
    <w:rsid w:val="00B720AE"/>
    <w:pPr>
      <w:widowControl w:val="0"/>
      <w:shd w:val="clear" w:color="auto" w:fill="FFFFFF"/>
      <w:spacing w:before="840" w:line="0" w:lineRule="atLeast"/>
      <w:ind w:firstLine="0"/>
      <w:jc w:val="right"/>
    </w:pPr>
    <w:rPr>
      <w:rFonts w:ascii="MS Reference Sans Serif" w:eastAsia="MS Reference Sans Serif" w:hAnsi="MS Reference Sans Serif" w:cs="MS Reference Sans Serif"/>
      <w:sz w:val="15"/>
      <w:szCs w:val="15"/>
    </w:rPr>
  </w:style>
  <w:style w:type="character" w:customStyle="1" w:styleId="5Exact">
    <w:name w:val="Основной текст (5) Exact"/>
    <w:basedOn w:val="a0"/>
    <w:rsid w:val="00B720AE"/>
    <w:rPr>
      <w:rFonts w:ascii="MS Reference Sans Serif" w:eastAsia="MS Reference Sans Serif" w:hAnsi="MS Reference Sans Serif" w:cs="MS Reference Sans Serif"/>
      <w:b w:val="0"/>
      <w:bCs w:val="0"/>
      <w:i w:val="0"/>
      <w:iCs w:val="0"/>
      <w:smallCaps w:val="0"/>
      <w:strike w:val="0"/>
      <w:spacing w:val="-4"/>
      <w:sz w:val="14"/>
      <w:szCs w:val="1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9373B"/>
    <w:pPr>
      <w:spacing w:after="0" w:line="240" w:lineRule="auto"/>
      <w:ind w:firstLine="709"/>
      <w:jc w:val="both"/>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заголовок Знак"/>
    <w:basedOn w:val="a0"/>
    <w:link w:val="a4"/>
    <w:locked/>
    <w:rsid w:val="0099373B"/>
    <w:rPr>
      <w:rFonts w:cs="Times New Roman"/>
      <w:b/>
      <w:sz w:val="36"/>
    </w:rPr>
  </w:style>
  <w:style w:type="paragraph" w:styleId="a4">
    <w:name w:val="Subtitle"/>
    <w:basedOn w:val="a"/>
    <w:link w:val="a3"/>
    <w:qFormat/>
    <w:rsid w:val="0099373B"/>
    <w:pPr>
      <w:jc w:val="center"/>
    </w:pPr>
    <w:rPr>
      <w:rFonts w:asciiTheme="minorHAnsi" w:eastAsiaTheme="minorHAnsi" w:hAnsiTheme="minorHAnsi"/>
      <w:b/>
      <w:sz w:val="36"/>
    </w:rPr>
  </w:style>
  <w:style w:type="character" w:customStyle="1" w:styleId="1">
    <w:name w:val="Подзаголовок Знак1"/>
    <w:basedOn w:val="a0"/>
    <w:uiPriority w:val="11"/>
    <w:rsid w:val="0099373B"/>
    <w:rPr>
      <w:rFonts w:asciiTheme="majorHAnsi" w:eastAsiaTheme="majorEastAsia" w:hAnsiTheme="majorHAnsi" w:cstheme="majorBidi"/>
      <w:i/>
      <w:iCs/>
      <w:color w:val="4F81BD" w:themeColor="accent1"/>
      <w:spacing w:val="15"/>
      <w:sz w:val="24"/>
      <w:szCs w:val="24"/>
    </w:rPr>
  </w:style>
  <w:style w:type="paragraph" w:customStyle="1" w:styleId="a5">
    <w:name w:val="МУ Обычный стиль"/>
    <w:basedOn w:val="a"/>
    <w:autoRedefine/>
    <w:rsid w:val="0099373B"/>
    <w:pPr>
      <w:tabs>
        <w:tab w:val="left" w:pos="851"/>
      </w:tabs>
      <w:adjustRightInd w:val="0"/>
      <w:spacing w:line="360" w:lineRule="auto"/>
      <w:ind w:firstLine="567"/>
    </w:pPr>
    <w:rPr>
      <w:sz w:val="28"/>
      <w:szCs w:val="28"/>
      <w:lang w:eastAsia="ru-RU"/>
    </w:rPr>
  </w:style>
  <w:style w:type="character" w:styleId="a6">
    <w:name w:val="Hyperlink"/>
    <w:basedOn w:val="a0"/>
    <w:uiPriority w:val="99"/>
    <w:unhideWhenUsed/>
    <w:rsid w:val="0099373B"/>
    <w:rPr>
      <w:color w:val="0000FF" w:themeColor="hyperlink"/>
      <w:u w:val="single"/>
    </w:rPr>
  </w:style>
  <w:style w:type="paragraph" w:customStyle="1" w:styleId="2">
    <w:name w:val="Основной текст2"/>
    <w:basedOn w:val="a"/>
    <w:rsid w:val="0099373B"/>
    <w:pPr>
      <w:widowControl w:val="0"/>
      <w:shd w:val="clear" w:color="auto" w:fill="FFFFFF"/>
      <w:spacing w:before="540" w:line="284" w:lineRule="exact"/>
      <w:ind w:hanging="700"/>
      <w:jc w:val="center"/>
    </w:pPr>
  </w:style>
  <w:style w:type="character" w:customStyle="1" w:styleId="3">
    <w:name w:val="Основной текст (3)_"/>
    <w:basedOn w:val="a0"/>
    <w:link w:val="30"/>
    <w:rsid w:val="0099373B"/>
    <w:rPr>
      <w:rFonts w:ascii="Times New Roman" w:eastAsia="Times New Roman" w:hAnsi="Times New Roman" w:cs="Times New Roman"/>
      <w:sz w:val="26"/>
      <w:szCs w:val="26"/>
      <w:shd w:val="clear" w:color="auto" w:fill="FFFFFF"/>
    </w:rPr>
  </w:style>
  <w:style w:type="paragraph" w:customStyle="1" w:styleId="30">
    <w:name w:val="Основной текст (3)"/>
    <w:basedOn w:val="a"/>
    <w:link w:val="3"/>
    <w:rsid w:val="0099373B"/>
    <w:pPr>
      <w:widowControl w:val="0"/>
      <w:shd w:val="clear" w:color="auto" w:fill="FFFFFF"/>
      <w:spacing w:before="300" w:after="300" w:line="328" w:lineRule="exact"/>
      <w:ind w:firstLine="0"/>
      <w:jc w:val="center"/>
    </w:pPr>
    <w:rPr>
      <w:sz w:val="26"/>
      <w:szCs w:val="26"/>
    </w:rPr>
  </w:style>
  <w:style w:type="character" w:customStyle="1" w:styleId="a7">
    <w:name w:val="Подпись к таблице"/>
    <w:basedOn w:val="a0"/>
    <w:rsid w:val="0099373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13pt">
    <w:name w:val="Основной текст + 13 pt"/>
    <w:basedOn w:val="a0"/>
    <w:rsid w:val="009937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table" w:styleId="a8">
    <w:name w:val="Table Grid"/>
    <w:basedOn w:val="a1"/>
    <w:uiPriority w:val="59"/>
    <w:rsid w:val="00815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basedOn w:val="a0"/>
    <w:link w:val="50"/>
    <w:rsid w:val="00B720AE"/>
    <w:rPr>
      <w:rFonts w:ascii="MS Reference Sans Serif" w:eastAsia="MS Reference Sans Serif" w:hAnsi="MS Reference Sans Serif" w:cs="MS Reference Sans Serif"/>
      <w:sz w:val="15"/>
      <w:szCs w:val="15"/>
      <w:shd w:val="clear" w:color="auto" w:fill="FFFFFF"/>
    </w:rPr>
  </w:style>
  <w:style w:type="paragraph" w:customStyle="1" w:styleId="50">
    <w:name w:val="Основной текст (5)"/>
    <w:basedOn w:val="a"/>
    <w:link w:val="5"/>
    <w:rsid w:val="00B720AE"/>
    <w:pPr>
      <w:widowControl w:val="0"/>
      <w:shd w:val="clear" w:color="auto" w:fill="FFFFFF"/>
      <w:spacing w:before="840" w:line="0" w:lineRule="atLeast"/>
      <w:ind w:firstLine="0"/>
      <w:jc w:val="right"/>
    </w:pPr>
    <w:rPr>
      <w:rFonts w:ascii="MS Reference Sans Serif" w:eastAsia="MS Reference Sans Serif" w:hAnsi="MS Reference Sans Serif" w:cs="MS Reference Sans Serif"/>
      <w:sz w:val="15"/>
      <w:szCs w:val="15"/>
    </w:rPr>
  </w:style>
  <w:style w:type="character" w:customStyle="1" w:styleId="5Exact">
    <w:name w:val="Основной текст (5) Exact"/>
    <w:basedOn w:val="a0"/>
    <w:rsid w:val="00B720AE"/>
    <w:rPr>
      <w:rFonts w:ascii="MS Reference Sans Serif" w:eastAsia="MS Reference Sans Serif" w:hAnsi="MS Reference Sans Serif" w:cs="MS Reference Sans Serif"/>
      <w:b w:val="0"/>
      <w:bCs w:val="0"/>
      <w:i w:val="0"/>
      <w:iCs w:val="0"/>
      <w:smallCaps w:val="0"/>
      <w:strike w:val="0"/>
      <w:spacing w:val="-4"/>
      <w:sz w:val="14"/>
      <w:szCs w:val="1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hiv.tom.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kolpadm.ru/" TargetMode="External"/><Relationship Id="rId12" Type="http://schemas.openxmlformats.org/officeDocument/2006/relationships/hyperlink" Target="http://www.arhiv.t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rhiv.tom.ru/" TargetMode="External"/><Relationship Id="rId5" Type="http://schemas.openxmlformats.org/officeDocument/2006/relationships/webSettings" Target="webSettings.xml"/><Relationship Id="rId10" Type="http://schemas.openxmlformats.org/officeDocument/2006/relationships/hyperlink" Target="http://www.arhiv.tom.ru/" TargetMode="External"/><Relationship Id="rId4" Type="http://schemas.openxmlformats.org/officeDocument/2006/relationships/settings" Target="settings.xml"/><Relationship Id="rId9" Type="http://schemas.openxmlformats.org/officeDocument/2006/relationships/hyperlink" Target="http://kolp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10</Pages>
  <Words>3309</Words>
  <Characters>18864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Николаевна</dc:creator>
  <cp:keywords/>
  <dc:description/>
  <cp:lastModifiedBy>Смородкина Марина Николаевна</cp:lastModifiedBy>
  <cp:revision>10</cp:revision>
  <dcterms:created xsi:type="dcterms:W3CDTF">2023-08-28T04:59:00Z</dcterms:created>
  <dcterms:modified xsi:type="dcterms:W3CDTF">2023-09-04T03:24:00Z</dcterms:modified>
</cp:coreProperties>
</file>