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C9" w:rsidRPr="009304BA" w:rsidRDefault="009304BA" w:rsidP="009304BA">
      <w:pPr>
        <w:pStyle w:val="a3"/>
        <w:jc w:val="center"/>
        <w:rPr>
          <w:rFonts w:ascii="Times New Roman" w:hAnsi="Times New Roman" w:cs="Times New Roman"/>
        </w:rPr>
      </w:pPr>
      <w:r w:rsidRPr="009304BA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 муниципальных служащих</w:t>
      </w:r>
    </w:p>
    <w:p w:rsidR="009304BA" w:rsidRDefault="009304BA" w:rsidP="009304B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Управления по культуре, спорту и молодёжной политике Администрации </w:t>
      </w:r>
      <w:proofErr w:type="spellStart"/>
      <w:r>
        <w:rPr>
          <w:rFonts w:ascii="Times New Roman" w:hAnsi="Times New Roman" w:cs="Times New Roman"/>
        </w:rPr>
        <w:t>Колпашевского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9304BA" w:rsidRDefault="00687CF1" w:rsidP="009304B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9304BA">
        <w:rPr>
          <w:rFonts w:ascii="Times New Roman" w:hAnsi="Times New Roman" w:cs="Times New Roman"/>
        </w:rPr>
        <w:t>а период с 01 января 2017 по 31 декабря 2017 года</w:t>
      </w:r>
    </w:p>
    <w:p w:rsidR="009304BA" w:rsidRDefault="009304BA" w:rsidP="009304BA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701"/>
        <w:gridCol w:w="567"/>
        <w:gridCol w:w="896"/>
        <w:gridCol w:w="1797"/>
        <w:gridCol w:w="709"/>
        <w:gridCol w:w="992"/>
        <w:gridCol w:w="1605"/>
        <w:gridCol w:w="1656"/>
        <w:gridCol w:w="1275"/>
      </w:tblGrid>
      <w:tr w:rsidR="00EE0363" w:rsidTr="00687CF1">
        <w:tc>
          <w:tcPr>
            <w:tcW w:w="1985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Фамилия,  имя, 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4440" w:type="dxa"/>
            <w:gridSpan w:val="4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3498" w:type="dxa"/>
            <w:gridSpan w:val="3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605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транспортных  средств, принадлежащих на праве собственности (вид, марка)</w:t>
            </w:r>
          </w:p>
        </w:tc>
        <w:tc>
          <w:tcPr>
            <w:tcW w:w="1656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Сведения об источниках </w:t>
            </w:r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получения средств, за счет которых совершена сделка (вид </w:t>
            </w:r>
            <w:proofErr w:type="gramStart"/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>приобретен-</w:t>
            </w:r>
            <w:proofErr w:type="spellStart"/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>ного</w:t>
            </w:r>
            <w:proofErr w:type="spellEnd"/>
            <w:proofErr w:type="gramEnd"/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 имущества, источники)</w:t>
            </w:r>
          </w:p>
        </w:tc>
      </w:tr>
      <w:tr w:rsidR="00EE0363" w:rsidTr="00687CF1">
        <w:trPr>
          <w:cantSplit/>
          <w:trHeight w:val="1134"/>
        </w:trPr>
        <w:tc>
          <w:tcPr>
            <w:tcW w:w="1985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Площадь (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кв.м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896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Страна расположения</w:t>
            </w:r>
          </w:p>
        </w:tc>
        <w:tc>
          <w:tcPr>
            <w:tcW w:w="1797" w:type="dxa"/>
            <w:vAlign w:val="center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Площадь (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кв.м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992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Страна расположения</w:t>
            </w:r>
          </w:p>
        </w:tc>
        <w:tc>
          <w:tcPr>
            <w:tcW w:w="1605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0363" w:rsidTr="00687CF1">
        <w:tc>
          <w:tcPr>
            <w:tcW w:w="1985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896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97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605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656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</w:tr>
      <w:tr w:rsidR="00EE0363" w:rsidTr="00687CF1">
        <w:tc>
          <w:tcPr>
            <w:tcW w:w="1985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Ижучкина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18"/>
              </w:rPr>
              <w:t xml:space="preserve"> Марина Николаевна</w:t>
            </w:r>
          </w:p>
        </w:tc>
        <w:tc>
          <w:tcPr>
            <w:tcW w:w="1701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Начальник отдела, главный бухгалтер финансово-экономического отдела</w:t>
            </w:r>
          </w:p>
        </w:tc>
        <w:tc>
          <w:tcPr>
            <w:tcW w:w="1276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9304BA" w:rsidRPr="00EE0363" w:rsidRDefault="00EE0363" w:rsidP="00EE0363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96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97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E0363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709" w:type="dxa"/>
          </w:tcPr>
          <w:p w:rsidR="009304BA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992" w:type="dxa"/>
          </w:tcPr>
          <w:p w:rsidR="009304BA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656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771</w:t>
            </w:r>
            <w:r w:rsidR="00612B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128,44</w:t>
            </w:r>
          </w:p>
          <w:p w:rsidR="00612B37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E0363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. доход по 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новному месту работы 765</w:t>
            </w:r>
            <w:r w:rsidR="00612B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504,78, </w:t>
            </w:r>
            <w:proofErr w:type="gramEnd"/>
          </w:p>
          <w:p w:rsidR="00EE0363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от вкладов в банках и иных кредитных организациях 5</w:t>
            </w:r>
            <w:r w:rsidR="00612B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623,66) </w:t>
            </w:r>
          </w:p>
        </w:tc>
        <w:tc>
          <w:tcPr>
            <w:tcW w:w="1275" w:type="dxa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CF1" w:rsidTr="00687CF1">
        <w:tc>
          <w:tcPr>
            <w:tcW w:w="1985" w:type="dxa"/>
          </w:tcPr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01" w:type="dxa"/>
          </w:tcPr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87CF1" w:rsidRDefault="00687CF1" w:rsidP="00612B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EE0363" w:rsidRDefault="00687CF1" w:rsidP="00612B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701" w:type="dxa"/>
          </w:tcPr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</w:tcPr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896" w:type="dxa"/>
          </w:tcPr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97" w:type="dxa"/>
          </w:tcPr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709" w:type="dxa"/>
          </w:tcPr>
          <w:p w:rsidR="00687CF1" w:rsidRPr="00EE0363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</w:tcPr>
          <w:p w:rsidR="00687CF1" w:rsidRPr="00EE0363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687CF1" w:rsidRPr="00612B37" w:rsidRDefault="00687CF1" w:rsidP="00612B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SUBARU</w:t>
            </w:r>
            <w:r w:rsidRPr="00612B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FORESTER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</w:t>
            </w:r>
          </w:p>
        </w:tc>
        <w:tc>
          <w:tcPr>
            <w:tcW w:w="1656" w:type="dxa"/>
          </w:tcPr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873 936,44 (в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доход по основному месту работы)</w:t>
            </w:r>
          </w:p>
        </w:tc>
        <w:tc>
          <w:tcPr>
            <w:tcW w:w="1275" w:type="dxa"/>
          </w:tcPr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B37" w:rsidTr="00687CF1">
        <w:tc>
          <w:tcPr>
            <w:tcW w:w="1985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01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687CF1" w:rsidRPr="00687CF1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687CF1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687CF1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709" w:type="dxa"/>
          </w:tcPr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A62D1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D1D">
              <w:rPr>
                <w:rFonts w:ascii="Times New Roman" w:hAnsi="Times New Roman" w:cs="Times New Roman"/>
                <w:sz w:val="18"/>
                <w:szCs w:val="18"/>
              </w:rPr>
              <w:t>40,</w:t>
            </w:r>
            <w:r w:rsidR="00A62D1D" w:rsidRPr="00A62D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12B37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612B37" w:rsidRPr="00687CF1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656" w:type="dxa"/>
          </w:tcPr>
          <w:p w:rsidR="00612B37" w:rsidRPr="00687CF1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CF1" w:rsidTr="00687CF1">
        <w:tc>
          <w:tcPr>
            <w:tcW w:w="1985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01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</w:t>
            </w:r>
            <w:r w:rsidRPr="00687C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</w:t>
            </w: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709" w:type="dxa"/>
          </w:tcPr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74,2</w:t>
            </w: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A62D1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D1D">
              <w:rPr>
                <w:rFonts w:ascii="Times New Roman" w:hAnsi="Times New Roman" w:cs="Times New Roman"/>
                <w:sz w:val="18"/>
                <w:szCs w:val="18"/>
              </w:rPr>
              <w:t>40,</w:t>
            </w:r>
            <w:r w:rsidR="00A62D1D" w:rsidRPr="00A62D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656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</w:tcPr>
          <w:p w:rsidR="00687CF1" w:rsidRPr="00EE0363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07D86" w:rsidRPr="00907D86" w:rsidRDefault="00907D86" w:rsidP="00907D86">
      <w:pPr>
        <w:pStyle w:val="a3"/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</w:p>
    <w:sectPr w:rsidR="00907D86" w:rsidRPr="00907D86" w:rsidSect="00687CF1">
      <w:pgSz w:w="16838" w:h="11906" w:orient="landscape"/>
      <w:pgMar w:top="1134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0B"/>
    <w:rsid w:val="0019670B"/>
    <w:rsid w:val="003A1E40"/>
    <w:rsid w:val="003E00C9"/>
    <w:rsid w:val="00612B37"/>
    <w:rsid w:val="00687CF1"/>
    <w:rsid w:val="00907D86"/>
    <w:rsid w:val="00927AAB"/>
    <w:rsid w:val="009304BA"/>
    <w:rsid w:val="00A62D1D"/>
    <w:rsid w:val="00E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4BA"/>
    <w:pPr>
      <w:spacing w:after="0" w:line="240" w:lineRule="auto"/>
    </w:pPr>
  </w:style>
  <w:style w:type="table" w:styleId="a4">
    <w:name w:val="Table Grid"/>
    <w:basedOn w:val="a1"/>
    <w:uiPriority w:val="59"/>
    <w:rsid w:val="0093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4BA"/>
    <w:pPr>
      <w:spacing w:after="0" w:line="240" w:lineRule="auto"/>
    </w:pPr>
  </w:style>
  <w:style w:type="table" w:styleId="a4">
    <w:name w:val="Table Grid"/>
    <w:basedOn w:val="a1"/>
    <w:uiPriority w:val="59"/>
    <w:rsid w:val="0093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VMDA</dc:creator>
  <cp:keywords/>
  <dc:description/>
  <cp:lastModifiedBy>123</cp:lastModifiedBy>
  <cp:revision>8</cp:revision>
  <cp:lastPrinted>2018-04-28T02:15:00Z</cp:lastPrinted>
  <dcterms:created xsi:type="dcterms:W3CDTF">2018-04-26T13:44:00Z</dcterms:created>
  <dcterms:modified xsi:type="dcterms:W3CDTF">2018-04-28T02:16:00Z</dcterms:modified>
</cp:coreProperties>
</file>