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87" w:rsidRPr="00BC4071" w:rsidRDefault="00B24F87" w:rsidP="00B24F87">
      <w:pPr>
        <w:jc w:val="center"/>
      </w:pPr>
      <w:r w:rsidRPr="00BC4071">
        <w:t>Объявление о проведении отбора получателей субсидий на развитие личных подсобных хозяйств, источником финансового обеспечения которых являются субвенции из областного бюджета местным бюджетам</w:t>
      </w:r>
    </w:p>
    <w:p w:rsidR="00B24F87" w:rsidRPr="00BC4071" w:rsidRDefault="00B24F87" w:rsidP="00B24F87">
      <w:pPr>
        <w:jc w:val="both"/>
      </w:pPr>
    </w:p>
    <w:p w:rsidR="00B24F87" w:rsidRPr="00BC4071" w:rsidRDefault="00B24F87" w:rsidP="00B24F87">
      <w:pPr>
        <w:ind w:firstLine="708"/>
        <w:jc w:val="both"/>
      </w:pPr>
      <w:proofErr w:type="gramStart"/>
      <w:r w:rsidRPr="00BC4071">
        <w:t xml:space="preserve">Администрация </w:t>
      </w:r>
      <w:proofErr w:type="spellStart"/>
      <w:r w:rsidRPr="00BC4071">
        <w:t>Колпашевского</w:t>
      </w:r>
      <w:proofErr w:type="spellEnd"/>
      <w:r w:rsidRPr="00BC4071">
        <w:t xml:space="preserve"> района объявляет о проведении отбора получателей субсидий на развитие личных подсобных хозяйств, источником финансового обеспечения которых являются субвенции из областного бюджета местным бюджетам в рамках постановления Администрации </w:t>
      </w:r>
      <w:proofErr w:type="spellStart"/>
      <w:r w:rsidRPr="00BC4071">
        <w:t>Колпашевского</w:t>
      </w:r>
      <w:proofErr w:type="spellEnd"/>
      <w:r w:rsidRPr="00BC4071">
        <w:t xml:space="preserve"> района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22"/>
        </w:smartTagPr>
        <w:r w:rsidRPr="00BC4071">
          <w:t>29.12.2022</w:t>
        </w:r>
      </w:smartTag>
      <w:r w:rsidRPr="00BC4071">
        <w:t xml:space="preserve"> № 1522 «Об утверждении положений о п</w:t>
      </w:r>
      <w:bookmarkStart w:id="0" w:name="_GoBack"/>
      <w:bookmarkEnd w:id="0"/>
      <w:r w:rsidRPr="00BC4071">
        <w:t>редоставлении субсидий сельскохозяйственным товаропроизводителям из бюджета муниципального образования «</w:t>
      </w:r>
      <w:proofErr w:type="spellStart"/>
      <w:r w:rsidRPr="00BC4071">
        <w:t>Колпашевский</w:t>
      </w:r>
      <w:proofErr w:type="spellEnd"/>
      <w:r w:rsidRPr="00BC4071">
        <w:t xml:space="preserve"> район»» (далее – Положение) по направлениям: на содержание коров, на обеспечение технической и технологической</w:t>
      </w:r>
      <w:proofErr w:type="gramEnd"/>
      <w:r w:rsidRPr="00BC4071">
        <w:t xml:space="preserve"> модернизации.</w:t>
      </w:r>
    </w:p>
    <w:p w:rsidR="00B24F87" w:rsidRPr="00BC4071" w:rsidRDefault="00B24F87" w:rsidP="00B24F87">
      <w:pPr>
        <w:ind w:firstLine="708"/>
        <w:jc w:val="both"/>
      </w:pPr>
      <w:r w:rsidRPr="00BC4071">
        <w:t>Сроки проведения отбора: с 01 сентября 2024 года по 05 декабря 2024 года.  Начало приема заявок с 01 сентября 2024 года по 05 декабря 2024 года. Заявки принимаются по следующим дням: с понедельника по пятницу с 9-30 час. до 13-00 час</w:t>
      </w:r>
      <w:proofErr w:type="gramStart"/>
      <w:r w:rsidRPr="00BC4071">
        <w:t xml:space="preserve">., </w:t>
      </w:r>
      <w:proofErr w:type="gramEnd"/>
      <w:r w:rsidRPr="00BC4071">
        <w:t>кабинет № 414. Предварительная запись по телефонам: 838(254)52276.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Организатор отбора: Администрация </w:t>
      </w:r>
      <w:proofErr w:type="spellStart"/>
      <w:r w:rsidRPr="00BC4071">
        <w:t>Колпашевского</w:t>
      </w:r>
      <w:proofErr w:type="spellEnd"/>
      <w:r w:rsidRPr="00BC4071">
        <w:t xml:space="preserve"> района. Место нахождения и почтовый адрес: г. Колпашево, ул. Кирова, 26. Адрес электронной почты: </w:t>
      </w:r>
    </w:p>
    <w:p w:rsidR="00B24F87" w:rsidRPr="00BC4071" w:rsidRDefault="00B24F87" w:rsidP="00B24F87">
      <w:pPr>
        <w:ind w:firstLine="708"/>
        <w:jc w:val="both"/>
      </w:pPr>
      <w:r w:rsidRPr="00BC4071">
        <w:t>klp-mbagro@tomsk.gov.ru. Контактные телефоны: 838(254)52276.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Результат предоставления субсидии: </w:t>
      </w:r>
    </w:p>
    <w:p w:rsidR="00B24F87" w:rsidRPr="00BC4071" w:rsidRDefault="00B24F87" w:rsidP="00B24F87">
      <w:pPr>
        <w:jc w:val="both"/>
      </w:pPr>
      <w:r w:rsidRPr="00BC4071">
        <w:t xml:space="preserve">сохранение или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(фермерских) хозяйствах на 1 января отчётного года к уровню текущего года. </w:t>
      </w:r>
    </w:p>
    <w:p w:rsidR="00B24F87" w:rsidRPr="00BC4071" w:rsidRDefault="00B24F87" w:rsidP="00B24F87">
      <w:pPr>
        <w:ind w:firstLine="708"/>
        <w:jc w:val="both"/>
      </w:pPr>
      <w:r w:rsidRPr="00BC4071"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B24F87" w:rsidRPr="00BC4071" w:rsidRDefault="00B24F87" w:rsidP="00B24F87">
      <w:pPr>
        <w:ind w:firstLine="708"/>
        <w:jc w:val="both"/>
      </w:pPr>
      <w:r w:rsidRPr="00BC4071">
        <w:t>Официальный сайт муниципального образования «</w:t>
      </w:r>
      <w:proofErr w:type="spellStart"/>
      <w:r w:rsidRPr="00BC4071">
        <w:t>Колпашевский</w:t>
      </w:r>
      <w:proofErr w:type="spellEnd"/>
      <w:r w:rsidRPr="00BC4071">
        <w:t xml:space="preserve"> район» / раздел «Сельское хозяйство» / подраздел «Конкурс (отбор) получателей субсидии»: </w:t>
      </w:r>
      <w:hyperlink r:id="rId5" w:history="1">
        <w:r w:rsidRPr="00BC4071">
          <w:rPr>
            <w:rStyle w:val="a3"/>
          </w:rPr>
          <w:t>https://kolpashevskij-r69.gosweb.gosuslugi.ru/deyatelnost/napravleniya-deyatelnosti/selskoe-hozyaystvo/konkurs-otbor-poluchateley-subsidii/.</w:t>
        </w:r>
      </w:hyperlink>
    </w:p>
    <w:p w:rsidR="00B24F87" w:rsidRPr="00BC4071" w:rsidRDefault="00B24F87" w:rsidP="00B24F87">
      <w:pPr>
        <w:ind w:firstLine="708"/>
        <w:jc w:val="both"/>
      </w:pPr>
      <w:r w:rsidRPr="00BC4071">
        <w:t>Требования к участникам отбора:</w:t>
      </w:r>
    </w:p>
    <w:p w:rsidR="00B24F87" w:rsidRPr="00BC4071" w:rsidRDefault="00B24F87" w:rsidP="00B24F87">
      <w:pPr>
        <w:ind w:firstLine="708"/>
        <w:jc w:val="both"/>
      </w:pPr>
      <w:r w:rsidRPr="00BC4071">
        <w:t>Участники отбора должны соответствовать на первое число месяца, в котором подаётся заявка на получение субсидии следующим требованиям:</w:t>
      </w:r>
    </w:p>
    <w:p w:rsidR="00B24F87" w:rsidRPr="00BC4071" w:rsidRDefault="00B24F87" w:rsidP="00B24F87">
      <w:pPr>
        <w:ind w:firstLine="708"/>
        <w:jc w:val="both"/>
      </w:pPr>
      <w:r w:rsidRPr="00BC4071">
        <w:t>1) участники отбора не должны получать средства из бюджета муниципального образования «</w:t>
      </w:r>
      <w:proofErr w:type="spellStart"/>
      <w:r w:rsidRPr="00BC4071">
        <w:t>Колпашевский</w:t>
      </w:r>
      <w:proofErr w:type="spellEnd"/>
      <w:r w:rsidRPr="00BC4071">
        <w:t xml:space="preserve"> район» в соответствии с иными нормативными актами на цель, указанную в пункте 3 Положения;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2) получатель отбора должен осуществлять хозяйственную деятельность на территории </w:t>
      </w:r>
      <w:proofErr w:type="spellStart"/>
      <w:r w:rsidRPr="00BC4071">
        <w:t>Колпашевского</w:t>
      </w:r>
      <w:proofErr w:type="spellEnd"/>
      <w:r w:rsidRPr="00BC4071">
        <w:t xml:space="preserve"> района.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Для участия в отборе участники отбора представляют в отдел </w:t>
      </w:r>
      <w:proofErr w:type="spellStart"/>
      <w:r w:rsidRPr="00BC4071">
        <w:t>ПиАПК</w:t>
      </w:r>
      <w:proofErr w:type="spellEnd"/>
      <w:r w:rsidRPr="00BC4071">
        <w:t xml:space="preserve"> в сроки, установленные в объявлении о проведении отбора, заявку по установленной форме. К заявке прилагаются следующие документы:</w:t>
      </w:r>
    </w:p>
    <w:p w:rsidR="00B24F87" w:rsidRPr="00BC4071" w:rsidRDefault="00B24F87" w:rsidP="00B24F87">
      <w:pPr>
        <w:ind w:firstLine="708"/>
        <w:jc w:val="both"/>
      </w:pPr>
      <w:r w:rsidRPr="00BC4071">
        <w:t>справка – расчёт по установленной форме;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выписка из </w:t>
      </w:r>
      <w:proofErr w:type="spellStart"/>
      <w:r w:rsidRPr="00BC4071">
        <w:t>похозяйственной</w:t>
      </w:r>
      <w:proofErr w:type="spellEnd"/>
      <w:r w:rsidRPr="00BC4071"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заявка о предоставлении субсидии, и на 1-е число месяца, в котором  подается заявка о предоставлении субсидии; </w:t>
      </w:r>
    </w:p>
    <w:p w:rsidR="00B24F87" w:rsidRPr="00BC4071" w:rsidRDefault="00B24F87" w:rsidP="00B24F87">
      <w:pPr>
        <w:ind w:firstLine="708"/>
        <w:jc w:val="both"/>
      </w:pPr>
      <w:r w:rsidRPr="00BC4071">
        <w:t>по субсидии на содержание коров: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Pr="00BC4071">
        <w:t>чипирования</w:t>
      </w:r>
      <w:proofErr w:type="spellEnd"/>
      <w:r w:rsidRPr="00BC4071">
        <w:t xml:space="preserve"> или </w:t>
      </w:r>
      <w:proofErr w:type="spellStart"/>
      <w:r w:rsidRPr="00BC4071">
        <w:t>биркования</w:t>
      </w:r>
      <w:proofErr w:type="spellEnd"/>
      <w:r w:rsidRPr="00BC4071">
        <w:t>, по установленной форме;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заверенные получателем субсидии копии документов, подтверждающих фактически произведенные затраты (договоров купли – продажи, расписок продавцов (поставщиков) в получении денежных средств от получателя субсидии, товарных чеков, </w:t>
      </w:r>
      <w:r w:rsidRPr="00BC4071">
        <w:lastRenderedPageBreak/>
        <w:t>кассовых чеков, чеков, банковских платежных документов, бланков строгой отчётности, товарных чеков и квитанций (от контрагентов, имеющих право работать без применения контрольно-кассовой техники);</w:t>
      </w:r>
    </w:p>
    <w:p w:rsidR="00B24F87" w:rsidRPr="00BC4071" w:rsidRDefault="00B24F87" w:rsidP="00B24F87">
      <w:pPr>
        <w:ind w:firstLine="708"/>
        <w:jc w:val="both"/>
      </w:pPr>
      <w:r w:rsidRPr="00BC4071">
        <w:t>по субсидии  на обеспечение технической и технологической модернизации:</w:t>
      </w:r>
    </w:p>
    <w:p w:rsidR="00B24F87" w:rsidRPr="00BC4071" w:rsidRDefault="00B24F87" w:rsidP="00B24F87">
      <w:pPr>
        <w:ind w:firstLine="708"/>
        <w:jc w:val="both"/>
      </w:pPr>
      <w:r w:rsidRPr="00BC4071">
        <w:t>копии 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B24F87" w:rsidRPr="00BC4071" w:rsidRDefault="00B24F87" w:rsidP="00B24F87">
      <w:pPr>
        <w:ind w:firstLine="708"/>
        <w:jc w:val="both"/>
      </w:pPr>
      <w:r w:rsidRPr="00BC4071">
        <w:t>копии документов, подтверждающих выполнение работ (оказание услуг), актов выполненных работ (оказанных услуг) (по затратам, предусмотренным пунктом 4 приложения № 2 к настоящему положению);</w:t>
      </w:r>
    </w:p>
    <w:p w:rsidR="00B24F87" w:rsidRPr="00BC4071" w:rsidRDefault="00B24F87" w:rsidP="00B24F87">
      <w:pPr>
        <w:ind w:firstLine="708"/>
        <w:jc w:val="both"/>
      </w:pPr>
      <w:r w:rsidRPr="00BC4071">
        <w:t>копии паспортов транспортных средств, самоходных машин и других видов техники с отметкой о регистрации либо выписки из электронного 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Участник отбора вправе внести изменения или отозвать заявку до окончания срока приёма заявок на участие в отборе путем представления в отдел </w:t>
      </w:r>
      <w:proofErr w:type="spellStart"/>
      <w:r w:rsidRPr="00BC4071">
        <w:t>ПиАПК</w:t>
      </w:r>
      <w:proofErr w:type="spellEnd"/>
      <w:r w:rsidRPr="00BC4071">
        <w:t xml:space="preserve">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документов. В этом случае отдел </w:t>
      </w:r>
      <w:proofErr w:type="spellStart"/>
      <w:r w:rsidRPr="00BC4071">
        <w:t>ПиАПК</w:t>
      </w:r>
      <w:proofErr w:type="spellEnd"/>
      <w:r w:rsidRPr="00BC4071">
        <w:t xml:space="preserve"> осуществляет возврат заявки на адрес, указанный в заявлении об отзыве, в течение 5 рабочих дней, следующих за днем получения отделом </w:t>
      </w:r>
      <w:proofErr w:type="spellStart"/>
      <w:r w:rsidRPr="00BC4071">
        <w:t>ПиАПК</w:t>
      </w:r>
      <w:proofErr w:type="spellEnd"/>
      <w:r w:rsidRPr="00BC4071">
        <w:t xml:space="preserve"> такого заявления.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После отзыва документов участник отбора вправе повторно представить их в Администрацию </w:t>
      </w:r>
      <w:proofErr w:type="spellStart"/>
      <w:r w:rsidRPr="00BC4071">
        <w:t>Колпашевского</w:t>
      </w:r>
      <w:proofErr w:type="spellEnd"/>
      <w:r w:rsidRPr="00BC4071">
        <w:t xml:space="preserve"> района в порядке и сроки, установленные настоящим Положением. 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В течение 5 рабочих дней </w:t>
      </w:r>
      <w:proofErr w:type="gramStart"/>
      <w:r w:rsidRPr="00BC4071">
        <w:t>с даты регистрации</w:t>
      </w:r>
      <w:proofErr w:type="gramEnd"/>
      <w:r w:rsidRPr="00BC4071">
        <w:t xml:space="preserve"> заявки, отдел </w:t>
      </w:r>
      <w:proofErr w:type="spellStart"/>
      <w:r w:rsidRPr="00BC4071">
        <w:t>ПиАПК</w:t>
      </w:r>
      <w:proofErr w:type="spellEnd"/>
      <w:r w:rsidRPr="00BC4071">
        <w:t xml:space="preserve"> направляет получателю субсидии письменное уведомление о принятии заявки к рассмотрению или об отказе в его принятии с указанием причины отказа. 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Отдел </w:t>
      </w:r>
      <w:proofErr w:type="spellStart"/>
      <w:r w:rsidRPr="00BC4071">
        <w:t>ПиАПК</w:t>
      </w:r>
      <w:proofErr w:type="spellEnd"/>
      <w:r w:rsidRPr="00BC4071">
        <w:t xml:space="preserve"> в течение 10 рабочих дней со дня направления письменного уведомления о принятии  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По результатам рассмотрения заявки Администрация </w:t>
      </w:r>
      <w:proofErr w:type="spellStart"/>
      <w:r w:rsidRPr="00BC4071">
        <w:t>Колпашевского</w:t>
      </w:r>
      <w:proofErr w:type="spellEnd"/>
      <w:r w:rsidRPr="00BC4071">
        <w:t xml:space="preserve"> района принимает одно из следующих решений:</w:t>
      </w:r>
    </w:p>
    <w:p w:rsidR="00B24F87" w:rsidRPr="00BC4071" w:rsidRDefault="00B24F87" w:rsidP="00B24F87">
      <w:pPr>
        <w:ind w:firstLine="708"/>
        <w:jc w:val="both"/>
      </w:pPr>
      <w:r w:rsidRPr="00BC4071">
        <w:t>1) о соответствии заявки требованиям, установленным в объявлении о проведении отбора;</w:t>
      </w:r>
    </w:p>
    <w:p w:rsidR="00B24F87" w:rsidRPr="00BC4071" w:rsidRDefault="00B24F87" w:rsidP="00B24F87">
      <w:pPr>
        <w:ind w:firstLine="708"/>
        <w:jc w:val="both"/>
      </w:pPr>
      <w:r w:rsidRPr="00BC4071">
        <w:t>2) об отклонении заявки.</w:t>
      </w:r>
    </w:p>
    <w:p w:rsidR="00B24F87" w:rsidRPr="00BC4071" w:rsidRDefault="00B24F87" w:rsidP="00B24F87">
      <w:pPr>
        <w:ind w:firstLine="708"/>
        <w:jc w:val="both"/>
      </w:pPr>
      <w:r w:rsidRPr="00BC4071">
        <w:t>Основаниями для отклонения заявки являются:</w:t>
      </w:r>
    </w:p>
    <w:p w:rsidR="00B24F87" w:rsidRPr="00BC4071" w:rsidRDefault="00B24F87" w:rsidP="00B24F87">
      <w:pPr>
        <w:ind w:firstLine="708"/>
        <w:jc w:val="both"/>
      </w:pPr>
      <w:r w:rsidRPr="00BC4071">
        <w:t>1) несоответствие участника отбора требованиям, предусмотренным пунктом 13 Положения;</w:t>
      </w:r>
    </w:p>
    <w:p w:rsidR="00B24F87" w:rsidRPr="00BC4071" w:rsidRDefault="00B24F87" w:rsidP="00B24F87">
      <w:pPr>
        <w:ind w:firstLine="708"/>
        <w:jc w:val="both"/>
      </w:pPr>
      <w:r w:rsidRPr="00BC4071">
        <w:t>2)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B24F87" w:rsidRPr="00BC4071" w:rsidRDefault="00B24F87" w:rsidP="00B24F87">
      <w:pPr>
        <w:ind w:firstLine="708"/>
        <w:jc w:val="both"/>
      </w:pPr>
      <w:r w:rsidRPr="00BC4071">
        <w:t>3) недостоверность представленной участником отбора информации;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4) подача участником отбора заявки после даты и (или) времени, </w:t>
      </w:r>
      <w:proofErr w:type="gramStart"/>
      <w:r w:rsidRPr="00BC4071">
        <w:t>определённых</w:t>
      </w:r>
      <w:proofErr w:type="gramEnd"/>
      <w:r w:rsidRPr="00BC4071">
        <w:t xml:space="preserve"> для подачи заявки;</w:t>
      </w:r>
    </w:p>
    <w:p w:rsidR="00B24F87" w:rsidRPr="00BC4071" w:rsidRDefault="00B24F87" w:rsidP="00B24F87">
      <w:pPr>
        <w:ind w:firstLine="708"/>
        <w:jc w:val="both"/>
      </w:pPr>
      <w:r w:rsidRPr="00BC4071">
        <w:t>5) несоответствие участника отбора категории, установленной пунктом 7 Положения;</w:t>
      </w:r>
    </w:p>
    <w:p w:rsidR="00B24F87" w:rsidRPr="00BC4071" w:rsidRDefault="00B24F87" w:rsidP="00B24F87">
      <w:pPr>
        <w:ind w:firstLine="708"/>
        <w:jc w:val="both"/>
      </w:pPr>
      <w:r w:rsidRPr="00BC4071">
        <w:t>6) отсутствие средств областного бюджета на предоставление субсидии в текущем финансовом году.</w:t>
      </w:r>
    </w:p>
    <w:p w:rsidR="00B24F87" w:rsidRPr="00BC4071" w:rsidRDefault="00B24F87" w:rsidP="00B24F87">
      <w:pPr>
        <w:ind w:firstLine="708"/>
        <w:jc w:val="both"/>
      </w:pPr>
      <w:r w:rsidRPr="00BC4071">
        <w:lastRenderedPageBreak/>
        <w:t xml:space="preserve">Информацию об отклонении заявки, в том числе причину отклонения заявки, отдел </w:t>
      </w:r>
      <w:proofErr w:type="spellStart"/>
      <w:r w:rsidRPr="00BC4071">
        <w:t>ПиАПК</w:t>
      </w:r>
      <w:proofErr w:type="spellEnd"/>
      <w:r w:rsidRPr="00BC4071">
        <w:t xml:space="preserve"> направляет участнику отбора по указанному в заявке адресу в течение 10 рабочих дней </w:t>
      </w:r>
      <w:proofErr w:type="gramStart"/>
      <w:r w:rsidRPr="00BC4071">
        <w:t>с даты принятия</w:t>
      </w:r>
      <w:proofErr w:type="gramEnd"/>
      <w:r w:rsidRPr="00BC4071">
        <w:t xml:space="preserve"> решения об отклонении заявки.</w:t>
      </w:r>
    </w:p>
    <w:p w:rsidR="00B24F87" w:rsidRPr="00BC4071" w:rsidRDefault="00B24F87" w:rsidP="00B24F87">
      <w:pPr>
        <w:ind w:firstLine="708"/>
        <w:jc w:val="both"/>
      </w:pPr>
      <w:r w:rsidRPr="00BC4071">
        <w:t>Информация о дате, времени и месте проведения рассмотрения заявки размещается на официальном сайте органов местного самоуправления муниципального образования «</w:t>
      </w:r>
      <w:proofErr w:type="spellStart"/>
      <w:r w:rsidRPr="00BC4071">
        <w:t>Колпашевский</w:t>
      </w:r>
      <w:proofErr w:type="spellEnd"/>
      <w:r w:rsidRPr="00BC4071">
        <w:t xml:space="preserve"> район» в информационно-телекоммуникационной сети «Интернет» в течение 3 рабочих дней со дня принятия соответствующего решения в соответствии с пунктом 17 Положения.</w:t>
      </w:r>
    </w:p>
    <w:p w:rsidR="00B24F87" w:rsidRPr="00BC4071" w:rsidRDefault="00B24F87" w:rsidP="00B24F87">
      <w:pPr>
        <w:ind w:firstLine="708"/>
        <w:jc w:val="both"/>
      </w:pPr>
      <w:r w:rsidRPr="00BC4071"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Разъяснения положений объявления о проведении отбора предоставляются по телефонам: 838(254)52276 по электронной почте: </w:t>
      </w:r>
    </w:p>
    <w:p w:rsidR="00B24F87" w:rsidRPr="00BC4071" w:rsidRDefault="00B24F87" w:rsidP="00B24F87">
      <w:pPr>
        <w:jc w:val="both"/>
      </w:pPr>
      <w:r w:rsidRPr="00BC4071">
        <w:t>klp-mbagro@tomsk.gov.ru  в сроки проведения отбора.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Администрация </w:t>
      </w:r>
      <w:proofErr w:type="spellStart"/>
      <w:r w:rsidRPr="00BC4071">
        <w:t>Колпашевского</w:t>
      </w:r>
      <w:proofErr w:type="spellEnd"/>
      <w:r w:rsidRPr="00BC4071">
        <w:t xml:space="preserve"> района в течение 10 рабочих дней </w:t>
      </w:r>
      <w:proofErr w:type="gramStart"/>
      <w:r w:rsidRPr="00BC4071">
        <w:t>с даты принятия</w:t>
      </w:r>
      <w:proofErr w:type="gramEnd"/>
      <w:r w:rsidRPr="00BC4071">
        <w:t xml:space="preserve">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B24F87" w:rsidRPr="00BC4071" w:rsidRDefault="00B24F87" w:rsidP="00B24F87">
      <w:pPr>
        <w:ind w:firstLine="708"/>
        <w:jc w:val="both"/>
      </w:pPr>
      <w:r w:rsidRPr="00BC4071">
        <w:t xml:space="preserve">Решение о предоставлении субсидии принимается путём заключения соглашения о предоставлении субсидии между Администрацией </w:t>
      </w:r>
      <w:proofErr w:type="spellStart"/>
      <w:r w:rsidRPr="00BC4071">
        <w:t>Колпашевского</w:t>
      </w:r>
      <w:proofErr w:type="spellEnd"/>
      <w:r w:rsidRPr="00BC4071">
        <w:t xml:space="preserve"> района и получателем субсидии и подписания сводного  реестра получателей субсидии в течение 10 рабочих дней </w:t>
      </w:r>
      <w:proofErr w:type="gramStart"/>
      <w:r w:rsidRPr="00BC4071">
        <w:t>с даты окончания</w:t>
      </w:r>
      <w:proofErr w:type="gramEnd"/>
      <w:r w:rsidRPr="00BC4071">
        <w:t xml:space="preserve"> срока, указанного в пункте 26 положения.</w:t>
      </w:r>
    </w:p>
    <w:p w:rsidR="00B24F87" w:rsidRPr="00BC4071" w:rsidRDefault="00B24F87" w:rsidP="00B24F87">
      <w:pPr>
        <w:ind w:firstLine="708"/>
        <w:jc w:val="both"/>
      </w:pPr>
      <w:r w:rsidRPr="00BC4071"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B24F87" w:rsidRPr="00BC4071" w:rsidRDefault="00B24F87" w:rsidP="00B24F87">
      <w:pPr>
        <w:ind w:firstLine="708"/>
        <w:jc w:val="both"/>
      </w:pPr>
      <w:r w:rsidRPr="00BC4071">
        <w:t>С Положением можно ознакомиться на официальном сайте органов местного самоуправления муниципального образования «</w:t>
      </w:r>
      <w:proofErr w:type="spellStart"/>
      <w:r w:rsidRPr="00BC4071">
        <w:t>Колпашевский</w:t>
      </w:r>
      <w:proofErr w:type="spellEnd"/>
      <w:r w:rsidRPr="00BC4071">
        <w:t xml:space="preserve"> район» / раздел «Сельское хозяйство» / подраздел «Нормативные документы (предоставление субсидий)» / постановление Администрации </w:t>
      </w:r>
      <w:proofErr w:type="spellStart"/>
      <w:r w:rsidRPr="00BC4071">
        <w:t>Колпашевского</w:t>
      </w:r>
      <w:proofErr w:type="spellEnd"/>
      <w:r w:rsidRPr="00BC4071">
        <w:t xml:space="preserve"> района от 29.12.2022 № 1522 «Об утверждении положений о предоставлении субсидий сельскохозяйственным товаропроизводителям из бюджета муниципального образования «</w:t>
      </w:r>
      <w:proofErr w:type="spellStart"/>
      <w:r w:rsidRPr="00BC4071">
        <w:t>Колпашевкий</w:t>
      </w:r>
      <w:proofErr w:type="spellEnd"/>
      <w:r w:rsidRPr="00BC4071">
        <w:t xml:space="preserve"> район».</w:t>
      </w:r>
    </w:p>
    <w:p w:rsidR="000174BA" w:rsidRDefault="000174BA"/>
    <w:sectPr w:rsidR="0001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1F"/>
    <w:rsid w:val="000174BA"/>
    <w:rsid w:val="00540A1F"/>
    <w:rsid w:val="00B2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pashevskij-r69.gosweb.gosuslugi.ru/deyatelnost/napravleniya-deyatelnosti/selskoe-hozyaystvo/konkurs-otbor-poluchateley-subsid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7428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Главы Района</dc:creator>
  <cp:keywords/>
  <dc:description/>
  <cp:lastModifiedBy>Приёмная Главы Района</cp:lastModifiedBy>
  <cp:revision>2</cp:revision>
  <dcterms:created xsi:type="dcterms:W3CDTF">2024-10-29T09:36:00Z</dcterms:created>
  <dcterms:modified xsi:type="dcterms:W3CDTF">2024-10-29T09:36:00Z</dcterms:modified>
</cp:coreProperties>
</file>