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A7C" w:rsidRDefault="00593A7C" w:rsidP="00593A7C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7325AE">
        <w:rPr>
          <w:rFonts w:eastAsia="Calibri"/>
          <w:sz w:val="28"/>
          <w:szCs w:val="28"/>
          <w:lang w:val="ru-RU" w:eastAsia="en-US"/>
        </w:rPr>
        <w:t>Объявление о проведении отбора получателей субсидий на поддержку приорит</w:t>
      </w:r>
      <w:bookmarkStart w:id="0" w:name="_GoBack"/>
      <w:bookmarkEnd w:id="0"/>
      <w:r w:rsidRPr="007325AE">
        <w:rPr>
          <w:rFonts w:eastAsia="Calibri"/>
          <w:sz w:val="28"/>
          <w:szCs w:val="28"/>
          <w:lang w:val="ru-RU" w:eastAsia="en-US"/>
        </w:rPr>
        <w:t>етных направлений агропромышленного комплекса и раз</w:t>
      </w:r>
      <w:r>
        <w:rPr>
          <w:rFonts w:eastAsia="Calibri"/>
          <w:sz w:val="28"/>
          <w:szCs w:val="28"/>
          <w:lang w:val="ru-RU" w:eastAsia="en-US"/>
        </w:rPr>
        <w:t>витие малых форм хозяйствования</w:t>
      </w:r>
      <w:r w:rsidRPr="007325AE">
        <w:rPr>
          <w:rFonts w:eastAsia="Calibri"/>
          <w:sz w:val="28"/>
          <w:szCs w:val="28"/>
          <w:lang w:val="ru-RU" w:eastAsia="en-US"/>
        </w:rPr>
        <w:t>.</w:t>
      </w:r>
    </w:p>
    <w:p w:rsidR="00593A7C" w:rsidRPr="00273CF9" w:rsidRDefault="00593A7C" w:rsidP="00593A7C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273CF9">
        <w:rPr>
          <w:rFonts w:eastAsia="Calibri"/>
          <w:sz w:val="28"/>
          <w:szCs w:val="28"/>
          <w:lang w:val="ru-RU" w:eastAsia="en-US"/>
        </w:rPr>
        <w:t xml:space="preserve">Администрация </w:t>
      </w:r>
      <w:proofErr w:type="spellStart"/>
      <w:r w:rsidRPr="00273CF9">
        <w:rPr>
          <w:rFonts w:eastAsia="Calibri"/>
          <w:sz w:val="28"/>
          <w:szCs w:val="28"/>
          <w:lang w:val="ru-RU" w:eastAsia="en-US"/>
        </w:rPr>
        <w:t>Колпашевского</w:t>
      </w:r>
      <w:proofErr w:type="spellEnd"/>
      <w:r w:rsidRPr="00273CF9">
        <w:rPr>
          <w:rFonts w:eastAsia="Calibri"/>
          <w:sz w:val="28"/>
          <w:szCs w:val="28"/>
          <w:lang w:val="ru-RU" w:eastAsia="en-US"/>
        </w:rPr>
        <w:t xml:space="preserve"> района объявляет о проведении отбора получателей субсидий на поддержку приоритетных направлений агропромышленного комплекса и развитие малых форм хозяйствования в рамках постановления Администрации </w:t>
      </w:r>
      <w:proofErr w:type="spellStart"/>
      <w:r w:rsidRPr="00273CF9">
        <w:rPr>
          <w:rFonts w:eastAsia="Calibri"/>
          <w:sz w:val="28"/>
          <w:szCs w:val="28"/>
          <w:lang w:val="ru-RU" w:eastAsia="en-US"/>
        </w:rPr>
        <w:t>Колпашевского</w:t>
      </w:r>
      <w:proofErr w:type="spellEnd"/>
      <w:r w:rsidRPr="00273CF9">
        <w:rPr>
          <w:rFonts w:eastAsia="Calibri"/>
          <w:sz w:val="28"/>
          <w:szCs w:val="28"/>
          <w:lang w:val="ru-RU" w:eastAsia="en-US"/>
        </w:rPr>
        <w:t xml:space="preserve"> района от 29.12.2022 № 1522 «Об утверждении положений о предоставлении субсидий сельскохозяйственным товаропроизводителям из бюджета муниципального образования «</w:t>
      </w:r>
      <w:proofErr w:type="spellStart"/>
      <w:r w:rsidRPr="00273CF9">
        <w:rPr>
          <w:rFonts w:eastAsia="Calibri"/>
          <w:sz w:val="28"/>
          <w:szCs w:val="28"/>
          <w:lang w:val="ru-RU" w:eastAsia="en-US"/>
        </w:rPr>
        <w:t>Колпашевкий</w:t>
      </w:r>
      <w:proofErr w:type="spellEnd"/>
      <w:r w:rsidRPr="00273CF9">
        <w:rPr>
          <w:rFonts w:eastAsia="Calibri"/>
          <w:sz w:val="28"/>
          <w:szCs w:val="28"/>
          <w:lang w:val="ru-RU" w:eastAsia="en-US"/>
        </w:rPr>
        <w:t xml:space="preserve"> район»» (далее – Положение).</w:t>
      </w:r>
    </w:p>
    <w:p w:rsidR="00593A7C" w:rsidRPr="00273CF9" w:rsidRDefault="00593A7C" w:rsidP="00593A7C">
      <w:pPr>
        <w:ind w:firstLine="709"/>
        <w:jc w:val="both"/>
        <w:rPr>
          <w:rFonts w:eastAsia="Calibri"/>
          <w:color w:val="000000"/>
          <w:sz w:val="28"/>
          <w:szCs w:val="28"/>
          <w:lang w:val="ru-RU" w:eastAsia="en-US"/>
        </w:rPr>
      </w:pPr>
      <w:r w:rsidRPr="00273CF9">
        <w:rPr>
          <w:rFonts w:eastAsia="Calibri"/>
          <w:color w:val="000000"/>
          <w:sz w:val="28"/>
          <w:szCs w:val="28"/>
          <w:lang w:val="ru-RU" w:eastAsia="en-US"/>
        </w:rPr>
        <w:t>Сроки проведения отбора: с 04 марта по 10 декабря 2024 года. Приём заявок осуществляется с 04 марта по 10 декабря 2024 года в срок проведения отбора.</w:t>
      </w:r>
    </w:p>
    <w:p w:rsidR="00593A7C" w:rsidRPr="00273CF9" w:rsidRDefault="00593A7C" w:rsidP="00593A7C">
      <w:pPr>
        <w:ind w:firstLine="709"/>
        <w:jc w:val="both"/>
        <w:rPr>
          <w:rFonts w:eastAsia="Calibri"/>
          <w:color w:val="000000"/>
          <w:sz w:val="28"/>
          <w:szCs w:val="28"/>
          <w:lang w:val="ru-RU" w:eastAsia="en-US"/>
        </w:rPr>
      </w:pPr>
      <w:r w:rsidRPr="00273CF9">
        <w:rPr>
          <w:rFonts w:eastAsia="Calibri"/>
          <w:color w:val="000000"/>
          <w:sz w:val="28"/>
          <w:szCs w:val="28"/>
          <w:lang w:val="ru-RU" w:eastAsia="en-US"/>
        </w:rPr>
        <w:t xml:space="preserve">Организатор отбора: Администрация </w:t>
      </w:r>
      <w:proofErr w:type="spellStart"/>
      <w:r w:rsidRPr="00273CF9">
        <w:rPr>
          <w:rFonts w:eastAsia="Calibri"/>
          <w:color w:val="000000"/>
          <w:sz w:val="28"/>
          <w:szCs w:val="28"/>
          <w:lang w:val="ru-RU" w:eastAsia="en-US"/>
        </w:rPr>
        <w:t>Колпашевского</w:t>
      </w:r>
      <w:proofErr w:type="spellEnd"/>
      <w:r w:rsidRPr="00273CF9">
        <w:rPr>
          <w:rFonts w:eastAsia="Calibri"/>
          <w:color w:val="000000"/>
          <w:sz w:val="28"/>
          <w:szCs w:val="28"/>
          <w:lang w:val="ru-RU" w:eastAsia="en-US"/>
        </w:rPr>
        <w:t xml:space="preserve"> района. Место нахождения и почтовый адрес: г. Колпашево, ул. Кирова, 26. Адрес электронной почты: </w:t>
      </w:r>
    </w:p>
    <w:p w:rsidR="00593A7C" w:rsidRPr="00273CF9" w:rsidRDefault="00593A7C" w:rsidP="00593A7C">
      <w:pPr>
        <w:jc w:val="both"/>
        <w:rPr>
          <w:rFonts w:eastAsia="Calibri"/>
          <w:color w:val="000000"/>
          <w:sz w:val="28"/>
          <w:szCs w:val="28"/>
          <w:lang w:val="ru-RU" w:eastAsia="en-US"/>
        </w:rPr>
      </w:pPr>
      <w:hyperlink r:id="rId5" w:history="1">
        <w:r w:rsidRPr="00273CF9">
          <w:rPr>
            <w:rFonts w:eastAsia="Calibri"/>
            <w:color w:val="0000FF"/>
            <w:sz w:val="28"/>
            <w:szCs w:val="28"/>
            <w:lang w:val="ru-RU" w:eastAsia="en-US"/>
          </w:rPr>
          <w:t>klp-mbagro@tomsk.gov.ru</w:t>
        </w:r>
      </w:hyperlink>
      <w:r w:rsidRPr="00273CF9">
        <w:rPr>
          <w:rFonts w:eastAsia="Calibri"/>
          <w:color w:val="000000"/>
          <w:sz w:val="28"/>
          <w:szCs w:val="28"/>
          <w:lang w:val="ru-RU" w:eastAsia="en-US"/>
        </w:rPr>
        <w:t xml:space="preserve">. Контактный телефон: 838 (254) 5 22 76. </w:t>
      </w:r>
    </w:p>
    <w:p w:rsidR="00593A7C" w:rsidRPr="00273CF9" w:rsidRDefault="00593A7C" w:rsidP="00593A7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273CF9">
        <w:rPr>
          <w:sz w:val="28"/>
          <w:szCs w:val="28"/>
          <w:lang w:val="ru-RU"/>
        </w:rPr>
        <w:t xml:space="preserve">Результат предоставления субсидии: </w:t>
      </w:r>
    </w:p>
    <w:p w:rsidR="00593A7C" w:rsidRPr="00273CF9" w:rsidRDefault="00593A7C" w:rsidP="00593A7C">
      <w:pPr>
        <w:ind w:firstLine="708"/>
        <w:jc w:val="both"/>
        <w:rPr>
          <w:rFonts w:eastAsia="Calibri"/>
          <w:color w:val="000000"/>
          <w:sz w:val="28"/>
          <w:szCs w:val="28"/>
          <w:lang w:val="ru-RU" w:eastAsia="en-US"/>
        </w:rPr>
      </w:pPr>
      <w:r w:rsidRPr="00273CF9">
        <w:rPr>
          <w:rFonts w:eastAsia="Calibri"/>
          <w:sz w:val="28"/>
          <w:szCs w:val="28"/>
          <w:lang w:val="ru-RU" w:eastAsia="en-US"/>
        </w:rPr>
        <w:t xml:space="preserve"> сохранение или увеличение производство молока в сельскохозяйственных организациях, крестьянских (фермерских) хозяйствах, включая индивидуальных предпринимателей текущего года к уровню предшествующего года. </w:t>
      </w:r>
    </w:p>
    <w:p w:rsidR="00593A7C" w:rsidRPr="00273CF9" w:rsidRDefault="00593A7C" w:rsidP="00593A7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273CF9">
        <w:rPr>
          <w:sz w:val="28"/>
          <w:szCs w:val="28"/>
          <w:lang w:val="ru-RU"/>
        </w:rPr>
        <w:t>Указатель страниц сайта в информационно-телекоммуникационной сети «Интернет», с использованием которой обеспечивается проведение отбора:</w:t>
      </w:r>
    </w:p>
    <w:p w:rsidR="00593A7C" w:rsidRPr="00273CF9" w:rsidRDefault="00593A7C" w:rsidP="00593A7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273CF9">
        <w:rPr>
          <w:sz w:val="28"/>
          <w:szCs w:val="28"/>
          <w:lang w:val="ru-RU"/>
        </w:rPr>
        <w:t>Официальный сайт муниципального образования «</w:t>
      </w:r>
      <w:proofErr w:type="spellStart"/>
      <w:r w:rsidRPr="00273CF9">
        <w:rPr>
          <w:sz w:val="28"/>
          <w:szCs w:val="28"/>
          <w:lang w:val="ru-RU"/>
        </w:rPr>
        <w:t>Колпашевский</w:t>
      </w:r>
      <w:proofErr w:type="spellEnd"/>
      <w:r w:rsidRPr="00273CF9">
        <w:rPr>
          <w:sz w:val="28"/>
          <w:szCs w:val="28"/>
          <w:lang w:val="ru-RU"/>
        </w:rPr>
        <w:t xml:space="preserve"> район» / раздел «Пресс-центр» / подраздел «Новости»: https://www.kolpadm.ru/news/news</w:t>
      </w:r>
    </w:p>
    <w:p w:rsidR="00593A7C" w:rsidRPr="00273CF9" w:rsidRDefault="00593A7C" w:rsidP="00593A7C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 w:rsidRPr="00273CF9">
        <w:rPr>
          <w:rFonts w:eastAsia="Calibri"/>
          <w:sz w:val="28"/>
          <w:szCs w:val="28"/>
          <w:lang w:val="ru-RU" w:eastAsia="en-US"/>
        </w:rPr>
        <w:t>Требования к участникам отбора:</w:t>
      </w:r>
    </w:p>
    <w:p w:rsidR="00593A7C" w:rsidRPr="00273CF9" w:rsidRDefault="00593A7C" w:rsidP="00593A7C">
      <w:pPr>
        <w:ind w:firstLine="708"/>
        <w:jc w:val="both"/>
        <w:rPr>
          <w:sz w:val="28"/>
          <w:szCs w:val="28"/>
          <w:lang w:val="ru-RU"/>
        </w:rPr>
      </w:pPr>
      <w:r w:rsidRPr="00273CF9">
        <w:rPr>
          <w:sz w:val="28"/>
          <w:szCs w:val="28"/>
          <w:lang w:val="ru-RU"/>
        </w:rPr>
        <w:t>Участники отбора должны соответствовать на первое число месяца, в котором подаётся заявление на получение субсидии следующим требованиям при предоставлении субсидии, источником финансового обеспечения которой являются  средства федерального и областного бюджетов:</w:t>
      </w:r>
    </w:p>
    <w:p w:rsidR="00593A7C" w:rsidRPr="00273CF9" w:rsidRDefault="00593A7C" w:rsidP="00593A7C">
      <w:pPr>
        <w:ind w:firstLine="708"/>
        <w:jc w:val="both"/>
        <w:rPr>
          <w:sz w:val="28"/>
          <w:szCs w:val="28"/>
          <w:lang w:val="ru-RU"/>
        </w:rPr>
      </w:pPr>
      <w:proofErr w:type="gramStart"/>
      <w:r w:rsidRPr="00273CF9">
        <w:rPr>
          <w:sz w:val="28"/>
          <w:szCs w:val="28"/>
          <w:lang w:val="ru-RU"/>
        </w:rPr>
        <w:t>1)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включённые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273CF9">
        <w:rPr>
          <w:sz w:val="28"/>
          <w:szCs w:val="28"/>
          <w:lang w:val="ru-RU"/>
        </w:rPr>
        <w:t xml:space="preserve"> зоны) в отношении таких юридических лиц, в совокупности превышает 50 процентов;</w:t>
      </w:r>
    </w:p>
    <w:p w:rsidR="00593A7C" w:rsidRPr="00273CF9" w:rsidRDefault="00593A7C" w:rsidP="00593A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73CF9">
        <w:rPr>
          <w:sz w:val="28"/>
          <w:szCs w:val="28"/>
          <w:lang w:val="ru-RU"/>
        </w:rPr>
        <w:t>2) получатель субсидии не должен получать средства из бюджета муниципального образования «</w:t>
      </w:r>
      <w:proofErr w:type="spellStart"/>
      <w:r w:rsidRPr="00273CF9">
        <w:rPr>
          <w:sz w:val="28"/>
          <w:szCs w:val="28"/>
          <w:lang w:val="ru-RU"/>
        </w:rPr>
        <w:t>Колпашевский</w:t>
      </w:r>
      <w:proofErr w:type="spellEnd"/>
      <w:r w:rsidRPr="00273CF9">
        <w:rPr>
          <w:sz w:val="28"/>
          <w:szCs w:val="28"/>
          <w:lang w:val="ru-RU"/>
        </w:rPr>
        <w:t xml:space="preserve"> район» в соответствии с </w:t>
      </w:r>
      <w:r w:rsidRPr="00273CF9">
        <w:rPr>
          <w:sz w:val="28"/>
          <w:szCs w:val="28"/>
          <w:lang w:val="ru-RU"/>
        </w:rPr>
        <w:lastRenderedPageBreak/>
        <w:t>иными нормативными правовыми актами на цели, указанные в пункте 2 положения;</w:t>
      </w:r>
    </w:p>
    <w:p w:rsidR="00593A7C" w:rsidRPr="00273CF9" w:rsidRDefault="00593A7C" w:rsidP="00593A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73CF9">
        <w:rPr>
          <w:color w:val="052635"/>
          <w:sz w:val="28"/>
          <w:szCs w:val="28"/>
          <w:lang w:val="ru-RU"/>
        </w:rPr>
        <w:t xml:space="preserve">3) </w:t>
      </w:r>
      <w:r w:rsidRPr="00273CF9">
        <w:rPr>
          <w:sz w:val="28"/>
          <w:szCs w:val="28"/>
          <w:lang w:val="ru-RU"/>
        </w:rPr>
        <w:t xml:space="preserve">состояние на учёте в налоговом органе и осуществление хозяйственной деятельности на территории </w:t>
      </w:r>
      <w:proofErr w:type="spellStart"/>
      <w:r w:rsidRPr="00273CF9">
        <w:rPr>
          <w:sz w:val="28"/>
          <w:szCs w:val="28"/>
          <w:lang w:val="ru-RU"/>
        </w:rPr>
        <w:t>Колпашевского</w:t>
      </w:r>
      <w:proofErr w:type="spellEnd"/>
      <w:r w:rsidRPr="00273CF9">
        <w:rPr>
          <w:sz w:val="28"/>
          <w:szCs w:val="28"/>
          <w:lang w:val="ru-RU"/>
        </w:rPr>
        <w:t xml:space="preserve"> района;</w:t>
      </w:r>
    </w:p>
    <w:p w:rsidR="00593A7C" w:rsidRPr="00273CF9" w:rsidRDefault="00593A7C" w:rsidP="00593A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73CF9">
        <w:rPr>
          <w:sz w:val="28"/>
          <w:szCs w:val="28"/>
          <w:lang w:val="ru-RU"/>
        </w:rPr>
        <w:t>4) наличие поголовья коров и (или) коз на 1-е число месяца, заявленного для предоставления субсидии;</w:t>
      </w:r>
    </w:p>
    <w:p w:rsidR="00593A7C" w:rsidRPr="00273CF9" w:rsidRDefault="00593A7C" w:rsidP="00593A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73CF9">
        <w:rPr>
          <w:sz w:val="28"/>
          <w:szCs w:val="28"/>
          <w:lang w:val="ru-RU"/>
        </w:rPr>
        <w:t>5) осуществление собственного производства молока;</w:t>
      </w:r>
    </w:p>
    <w:p w:rsidR="00593A7C" w:rsidRPr="00273CF9" w:rsidRDefault="00593A7C" w:rsidP="00593A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73CF9">
        <w:rPr>
          <w:sz w:val="28"/>
          <w:szCs w:val="28"/>
          <w:lang w:val="ru-RU"/>
        </w:rPr>
        <w:t>6</w:t>
      </w:r>
      <w:proofErr w:type="gramStart"/>
      <w:r w:rsidRPr="00273CF9">
        <w:rPr>
          <w:sz w:val="28"/>
          <w:szCs w:val="28"/>
          <w:lang w:val="ru-RU"/>
        </w:rPr>
        <w:t xml:space="preserve"> )</w:t>
      </w:r>
      <w:proofErr w:type="gramEnd"/>
      <w:r w:rsidRPr="00273CF9">
        <w:rPr>
          <w:sz w:val="28"/>
          <w:szCs w:val="28"/>
          <w:lang w:val="ru-RU"/>
        </w:rPr>
        <w:t xml:space="preserve"> сохранение поголовья коров и (или) коз в отчётном финансовом году по отношению к уровню года, предшествующего отчётному финансовому году, за исключением получателей субсидий, которые начали хозяйственную деятельность по производству молока в отчётном или текущем финансовом году, и получателей субсидий, представивших документы, подтверждающие наступление обстоятельств непреодолимой силы и (или) проведение мероприятий по оздоровлению стада от лейкоза крупного рогатого скота в </w:t>
      </w:r>
      <w:proofErr w:type="gramStart"/>
      <w:r w:rsidRPr="00273CF9">
        <w:rPr>
          <w:sz w:val="28"/>
          <w:szCs w:val="28"/>
          <w:lang w:val="ru-RU"/>
        </w:rPr>
        <w:t>отчётном финансовом году;</w:t>
      </w:r>
      <w:proofErr w:type="gramEnd"/>
    </w:p>
    <w:p w:rsidR="00593A7C" w:rsidRPr="00273CF9" w:rsidRDefault="00593A7C" w:rsidP="00593A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273CF9">
        <w:rPr>
          <w:sz w:val="28"/>
          <w:szCs w:val="28"/>
          <w:lang w:val="ru-RU"/>
        </w:rPr>
        <w:t xml:space="preserve">7) отсутствие в году, предшествующем году получения субсидии, случаев привлечения к ответственности получателей субсидий за несоблюдение запрета на выжигание сухой травянистой растительности, стерни, </w:t>
      </w:r>
      <w:proofErr w:type="spellStart"/>
      <w:r w:rsidRPr="00273CF9">
        <w:rPr>
          <w:sz w:val="28"/>
          <w:szCs w:val="28"/>
          <w:lang w:val="ru-RU"/>
        </w:rPr>
        <w:t>поживных</w:t>
      </w:r>
      <w:proofErr w:type="spellEnd"/>
      <w:r w:rsidRPr="00273CF9">
        <w:rPr>
          <w:sz w:val="28"/>
          <w:szCs w:val="28"/>
          <w:lang w:val="ru-RU"/>
        </w:rPr>
        <w:t xml:space="preserve">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 сентября 2020 г. № 1479 «Об утверждении Правил противопожарного режима в Российской Федерации»;</w:t>
      </w:r>
      <w:proofErr w:type="gramEnd"/>
    </w:p>
    <w:p w:rsidR="00593A7C" w:rsidRPr="00273CF9" w:rsidRDefault="00593A7C" w:rsidP="00593A7C">
      <w:pPr>
        <w:ind w:firstLine="708"/>
        <w:contextualSpacing/>
        <w:jc w:val="both"/>
        <w:rPr>
          <w:sz w:val="28"/>
          <w:szCs w:val="28"/>
          <w:lang w:val="ru-RU"/>
        </w:rPr>
      </w:pPr>
      <w:r w:rsidRPr="00273CF9">
        <w:rPr>
          <w:sz w:val="28"/>
          <w:szCs w:val="28"/>
          <w:lang w:val="ru-RU"/>
        </w:rPr>
        <w:t>8) соответствие информации об объёме произведенного и реализованного молока данным, содержащимся в ветеринарных сопроводительных документах, оформленных в электронной форме с использованием Федеральной государственной информационной системы в области ветеринарии.</w:t>
      </w:r>
    </w:p>
    <w:p w:rsidR="00593A7C" w:rsidRPr="00273CF9" w:rsidRDefault="00593A7C" w:rsidP="00593A7C">
      <w:pPr>
        <w:ind w:firstLine="708"/>
        <w:contextualSpacing/>
        <w:jc w:val="both"/>
        <w:rPr>
          <w:sz w:val="28"/>
          <w:szCs w:val="28"/>
          <w:lang w:val="ru-RU"/>
        </w:rPr>
      </w:pPr>
      <w:r w:rsidRPr="00273CF9">
        <w:rPr>
          <w:sz w:val="28"/>
          <w:szCs w:val="28"/>
          <w:lang w:val="ru-RU"/>
        </w:rPr>
        <w:t>К получателям субсидий – гражданам, ведущим личное подсобное хозяйство, дополнительно применяются следующие условия:</w:t>
      </w:r>
    </w:p>
    <w:p w:rsidR="00593A7C" w:rsidRPr="00273CF9" w:rsidRDefault="00593A7C" w:rsidP="00593A7C">
      <w:pPr>
        <w:ind w:firstLine="708"/>
        <w:contextualSpacing/>
        <w:jc w:val="both"/>
        <w:rPr>
          <w:sz w:val="28"/>
          <w:szCs w:val="28"/>
          <w:lang w:val="ru-RU"/>
        </w:rPr>
      </w:pPr>
      <w:r w:rsidRPr="00273CF9">
        <w:rPr>
          <w:sz w:val="28"/>
          <w:szCs w:val="28"/>
          <w:lang w:val="ru-RU"/>
        </w:rPr>
        <w:t>1) применение налогового режима «Налог на профессиональный доход»;</w:t>
      </w:r>
    </w:p>
    <w:p w:rsidR="00593A7C" w:rsidRPr="00273CF9" w:rsidRDefault="00593A7C" w:rsidP="00593A7C">
      <w:pPr>
        <w:ind w:firstLine="708"/>
        <w:contextualSpacing/>
        <w:jc w:val="both"/>
        <w:rPr>
          <w:sz w:val="28"/>
          <w:szCs w:val="28"/>
          <w:lang w:val="ru-RU"/>
        </w:rPr>
      </w:pPr>
      <w:r w:rsidRPr="00273CF9">
        <w:rPr>
          <w:sz w:val="28"/>
          <w:szCs w:val="28"/>
          <w:lang w:val="ru-RU"/>
        </w:rPr>
        <w:t>2) ведение производственной деятельности не менее чем 12 месяцев, предшествующих году предоставления субсидии.</w:t>
      </w:r>
    </w:p>
    <w:p w:rsidR="00593A7C" w:rsidRPr="00273CF9" w:rsidRDefault="00593A7C" w:rsidP="00593A7C">
      <w:pPr>
        <w:ind w:firstLine="708"/>
        <w:contextualSpacing/>
        <w:jc w:val="both"/>
        <w:rPr>
          <w:sz w:val="28"/>
          <w:szCs w:val="28"/>
          <w:lang w:val="ru-RU"/>
        </w:rPr>
      </w:pPr>
      <w:r w:rsidRPr="00273CF9">
        <w:rPr>
          <w:sz w:val="28"/>
          <w:szCs w:val="28"/>
          <w:lang w:val="ru-RU"/>
        </w:rPr>
        <w:t>Участники отбора должны соответствовать на первое число месяца, в котором подаётся заявление на получение субсидии следующим требованиям при предоставлении субсидии, источником финансового обеспечения которой являются средства областного бюджета:</w:t>
      </w:r>
    </w:p>
    <w:p w:rsidR="00593A7C" w:rsidRPr="00273CF9" w:rsidRDefault="00593A7C" w:rsidP="00593A7C">
      <w:pPr>
        <w:ind w:firstLine="708"/>
        <w:contextualSpacing/>
        <w:jc w:val="both"/>
        <w:rPr>
          <w:sz w:val="28"/>
          <w:szCs w:val="28"/>
          <w:lang w:val="ru-RU"/>
        </w:rPr>
      </w:pPr>
      <w:r w:rsidRPr="00273CF9">
        <w:rPr>
          <w:sz w:val="28"/>
          <w:szCs w:val="28"/>
          <w:lang w:val="ru-RU"/>
        </w:rPr>
        <w:t>1) наличие поголовья коров и (или) коз на 1-е число месяца, заявленного для предоставления субсидии;</w:t>
      </w:r>
    </w:p>
    <w:p w:rsidR="00593A7C" w:rsidRPr="00273CF9" w:rsidRDefault="00593A7C" w:rsidP="00593A7C">
      <w:pPr>
        <w:ind w:firstLine="708"/>
        <w:contextualSpacing/>
        <w:jc w:val="both"/>
        <w:rPr>
          <w:sz w:val="28"/>
          <w:szCs w:val="28"/>
          <w:lang w:val="ru-RU"/>
        </w:rPr>
      </w:pPr>
      <w:r w:rsidRPr="00273CF9">
        <w:rPr>
          <w:sz w:val="28"/>
          <w:szCs w:val="28"/>
          <w:lang w:val="ru-RU"/>
        </w:rPr>
        <w:t>2) осуществление собственного производства молока;</w:t>
      </w:r>
    </w:p>
    <w:p w:rsidR="00593A7C" w:rsidRPr="00273CF9" w:rsidRDefault="00593A7C" w:rsidP="00593A7C">
      <w:pPr>
        <w:ind w:firstLine="708"/>
        <w:contextualSpacing/>
        <w:jc w:val="both"/>
        <w:rPr>
          <w:sz w:val="28"/>
          <w:szCs w:val="28"/>
          <w:lang w:val="ru-RU"/>
        </w:rPr>
      </w:pPr>
      <w:proofErr w:type="gramStart"/>
      <w:r w:rsidRPr="00273CF9">
        <w:rPr>
          <w:sz w:val="28"/>
          <w:szCs w:val="28"/>
          <w:lang w:val="ru-RU"/>
        </w:rPr>
        <w:t xml:space="preserve">3) сохранение поголовья коров и (или) коз в отчётном финансовом году по отношению к уровню года, предшествующего отчётному финансовому году, за исключением получателей субсидий, которые начали хозяйственную деятельность по производству молока в отчётном и текущем финансовом году, и получателей субсидий, представивших документы, подтверждающие </w:t>
      </w:r>
      <w:r w:rsidRPr="00273CF9">
        <w:rPr>
          <w:sz w:val="28"/>
          <w:szCs w:val="28"/>
          <w:lang w:val="ru-RU"/>
        </w:rPr>
        <w:lastRenderedPageBreak/>
        <w:t>наступление обстоятельств непреодолимой силы и (или) проведение мероприятий по оздоровлению стада от лейкоза крупного рогатого скота в</w:t>
      </w:r>
      <w:proofErr w:type="gramEnd"/>
      <w:r w:rsidRPr="00273CF9">
        <w:rPr>
          <w:sz w:val="28"/>
          <w:szCs w:val="28"/>
          <w:lang w:val="ru-RU"/>
        </w:rPr>
        <w:t xml:space="preserve"> </w:t>
      </w:r>
      <w:proofErr w:type="gramStart"/>
      <w:r w:rsidRPr="00273CF9">
        <w:rPr>
          <w:sz w:val="28"/>
          <w:szCs w:val="28"/>
          <w:lang w:val="ru-RU"/>
        </w:rPr>
        <w:t>отчётном финансовом году;</w:t>
      </w:r>
      <w:proofErr w:type="gramEnd"/>
    </w:p>
    <w:p w:rsidR="00593A7C" w:rsidRPr="00273CF9" w:rsidRDefault="00593A7C" w:rsidP="00593A7C">
      <w:pPr>
        <w:ind w:firstLine="708"/>
        <w:contextualSpacing/>
        <w:jc w:val="both"/>
        <w:rPr>
          <w:sz w:val="28"/>
          <w:szCs w:val="28"/>
          <w:lang w:val="ru-RU"/>
        </w:rPr>
      </w:pPr>
      <w:r w:rsidRPr="00273CF9">
        <w:rPr>
          <w:sz w:val="28"/>
          <w:szCs w:val="28"/>
          <w:lang w:val="ru-RU"/>
        </w:rPr>
        <w:t>4) уровень молочной продуктивности коров за отчётный финансовый год составил не менее 3000 килограммов, за исключением получателей субсидий, которые начали хозяйственную деятельность по производству молока в отчётном финансовом году или в текущем финансовом году;</w:t>
      </w:r>
    </w:p>
    <w:p w:rsidR="00593A7C" w:rsidRPr="00273CF9" w:rsidRDefault="00593A7C" w:rsidP="00593A7C">
      <w:pPr>
        <w:ind w:firstLine="708"/>
        <w:contextualSpacing/>
        <w:jc w:val="both"/>
        <w:rPr>
          <w:sz w:val="28"/>
          <w:szCs w:val="28"/>
          <w:lang w:val="ru-RU"/>
        </w:rPr>
      </w:pPr>
      <w:r w:rsidRPr="00273CF9">
        <w:rPr>
          <w:sz w:val="28"/>
          <w:szCs w:val="28"/>
          <w:lang w:val="ru-RU"/>
        </w:rPr>
        <w:t>5) реализация сырого молока более семидесяти процентов от общего объёма молока, заявленного к субсидированию, на территории Томской области;</w:t>
      </w:r>
    </w:p>
    <w:p w:rsidR="00593A7C" w:rsidRPr="00273CF9" w:rsidRDefault="00593A7C" w:rsidP="00593A7C">
      <w:pPr>
        <w:ind w:firstLine="708"/>
        <w:jc w:val="both"/>
        <w:rPr>
          <w:sz w:val="28"/>
          <w:szCs w:val="28"/>
          <w:lang w:val="ru-RU"/>
        </w:rPr>
      </w:pPr>
      <w:r w:rsidRPr="00273CF9">
        <w:rPr>
          <w:sz w:val="28"/>
          <w:szCs w:val="28"/>
          <w:lang w:val="ru-RU"/>
        </w:rPr>
        <w:t>6) сохранность молодняка крупного рогатого скота не менее 90 процентов.</w:t>
      </w:r>
    </w:p>
    <w:p w:rsidR="00593A7C" w:rsidRPr="00273CF9" w:rsidRDefault="00593A7C" w:rsidP="00593A7C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273CF9">
        <w:rPr>
          <w:sz w:val="28"/>
          <w:szCs w:val="28"/>
          <w:lang w:val="ru-RU"/>
        </w:rPr>
        <w:t xml:space="preserve">Для участия в отборе участники отбора представляют в отдел </w:t>
      </w:r>
      <w:proofErr w:type="spellStart"/>
      <w:r w:rsidRPr="00273CF9">
        <w:rPr>
          <w:sz w:val="28"/>
          <w:szCs w:val="28"/>
          <w:lang w:val="ru-RU"/>
        </w:rPr>
        <w:t>ПиАПК</w:t>
      </w:r>
      <w:proofErr w:type="spellEnd"/>
      <w:r w:rsidRPr="00273CF9">
        <w:rPr>
          <w:sz w:val="28"/>
          <w:szCs w:val="28"/>
          <w:lang w:val="ru-RU"/>
        </w:rPr>
        <w:t xml:space="preserve"> в сроки, установленные в объявлении о проведении отбора, заявление по форме устанавливаемой Департаментом по социально-экономическому развитию села Томской области. К заявлению прилагаются следующие документы:</w:t>
      </w:r>
    </w:p>
    <w:p w:rsidR="00593A7C" w:rsidRPr="00273CF9" w:rsidRDefault="00593A7C" w:rsidP="00593A7C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273CF9">
        <w:rPr>
          <w:sz w:val="28"/>
          <w:szCs w:val="28"/>
          <w:lang w:val="ru-RU"/>
        </w:rPr>
        <w:t>справка-расчёт, причитающихся субсидий, по устанавливаемой Департаментом форме;</w:t>
      </w:r>
    </w:p>
    <w:p w:rsidR="00593A7C" w:rsidRPr="00273CF9" w:rsidRDefault="00593A7C" w:rsidP="00593A7C">
      <w:pPr>
        <w:ind w:firstLine="708"/>
        <w:jc w:val="both"/>
        <w:rPr>
          <w:sz w:val="28"/>
          <w:szCs w:val="28"/>
          <w:lang w:val="ru-RU"/>
        </w:rPr>
      </w:pPr>
      <w:r w:rsidRPr="00273CF9">
        <w:rPr>
          <w:sz w:val="28"/>
          <w:szCs w:val="28"/>
          <w:lang w:val="ru-RU"/>
        </w:rPr>
        <w:t>отчёт о фактически произведенных затратах на производство молока по форме согласно приложению № 2 к положению с приложением заверенных получателем субсидии копий  бухгалтерских документов, подтверждающих затраты получателя субсидии на производство молока;</w:t>
      </w:r>
    </w:p>
    <w:p w:rsidR="00593A7C" w:rsidRPr="00273CF9" w:rsidRDefault="00593A7C" w:rsidP="00593A7C">
      <w:pPr>
        <w:ind w:firstLine="708"/>
        <w:jc w:val="both"/>
        <w:rPr>
          <w:sz w:val="28"/>
          <w:szCs w:val="28"/>
          <w:lang w:val="ru-RU"/>
        </w:rPr>
      </w:pPr>
      <w:r w:rsidRPr="00273CF9">
        <w:rPr>
          <w:sz w:val="28"/>
          <w:szCs w:val="28"/>
          <w:lang w:val="ru-RU"/>
        </w:rPr>
        <w:t>заверенные получателем субсидии копии:</w:t>
      </w:r>
    </w:p>
    <w:p w:rsidR="00593A7C" w:rsidRPr="00273CF9" w:rsidRDefault="00593A7C" w:rsidP="00593A7C">
      <w:pPr>
        <w:ind w:firstLine="708"/>
        <w:jc w:val="both"/>
        <w:rPr>
          <w:sz w:val="28"/>
          <w:szCs w:val="28"/>
          <w:lang w:val="ru-RU"/>
        </w:rPr>
      </w:pPr>
      <w:r w:rsidRPr="00273CF9">
        <w:rPr>
          <w:sz w:val="28"/>
          <w:szCs w:val="28"/>
          <w:lang w:val="ru-RU"/>
        </w:rPr>
        <w:t>отчёта     по     форме   № 24 - СХ «Сведения   о   состоянии   животноводства» (или № 3 - фермер «Сведения о производстве продукции животноводства и поголовье скота»), подтверждающего объём производства молока, наличие (сохранение) поголовья коров, за предшествующий год;</w:t>
      </w:r>
    </w:p>
    <w:p w:rsidR="00593A7C" w:rsidRPr="00273CF9" w:rsidRDefault="00593A7C" w:rsidP="00593A7C">
      <w:pPr>
        <w:ind w:firstLine="708"/>
        <w:jc w:val="both"/>
        <w:rPr>
          <w:sz w:val="28"/>
          <w:szCs w:val="28"/>
          <w:lang w:val="ru-RU"/>
        </w:rPr>
      </w:pPr>
      <w:r w:rsidRPr="00273CF9">
        <w:rPr>
          <w:sz w:val="28"/>
          <w:szCs w:val="28"/>
          <w:lang w:val="ru-RU"/>
        </w:rPr>
        <w:t>отчёта о движении поголовья скота установленной формы на 1-е число периода, заявленного для предоставления субсидии, а также на 1-е число месяца, в котором подаётся заявление о предоставлении субсидии;</w:t>
      </w:r>
    </w:p>
    <w:p w:rsidR="00593A7C" w:rsidRPr="00273CF9" w:rsidRDefault="00593A7C" w:rsidP="00593A7C">
      <w:pPr>
        <w:ind w:firstLine="708"/>
        <w:jc w:val="both"/>
        <w:rPr>
          <w:sz w:val="28"/>
          <w:szCs w:val="28"/>
          <w:lang w:val="ru-RU"/>
        </w:rPr>
      </w:pPr>
      <w:proofErr w:type="gramStart"/>
      <w:r w:rsidRPr="00273CF9">
        <w:rPr>
          <w:sz w:val="28"/>
          <w:szCs w:val="28"/>
          <w:lang w:val="ru-RU"/>
        </w:rPr>
        <w:t>отчёта по форме № П-1 (СХ) «Сведения о производстве и отгрузке сельскохозяйственной продукции», подтверждающего объём производства молока, поголовье коров на начало деятельности по производству молока и молочной продукции, или отчёта о движении поголовья скота установленной формы, отражающего поголовье на начало хозяйственной деятельности по производству молока и молочной продукции (для крестьянских (фермерских) хозяйств и индивидуальных предпринимателей) для получателей субсидий, которые начали  хозяйственную</w:t>
      </w:r>
      <w:proofErr w:type="gramEnd"/>
      <w:r w:rsidRPr="00273CF9">
        <w:rPr>
          <w:sz w:val="28"/>
          <w:szCs w:val="28"/>
          <w:lang w:val="ru-RU"/>
        </w:rPr>
        <w:t xml:space="preserve"> деятельность по производству молока в текущем году;</w:t>
      </w:r>
    </w:p>
    <w:p w:rsidR="00593A7C" w:rsidRPr="00273CF9" w:rsidRDefault="00593A7C" w:rsidP="00593A7C">
      <w:pPr>
        <w:ind w:firstLine="708"/>
        <w:jc w:val="both"/>
        <w:rPr>
          <w:sz w:val="28"/>
          <w:szCs w:val="28"/>
          <w:lang w:val="ru-RU"/>
        </w:rPr>
      </w:pPr>
      <w:r w:rsidRPr="00273CF9">
        <w:rPr>
          <w:sz w:val="28"/>
          <w:szCs w:val="28"/>
          <w:lang w:val="ru-RU"/>
        </w:rPr>
        <w:t xml:space="preserve">отчёта по форме № 6-АПК «Отчёт об отраслевых показателях деятельности организаций агропромышленного комплекса», или отчёта по форме № 1-КФХ «Информация о производственной деятельности глав крестьянских (фермерских) хозяйств - индивидуальных предпринимателей», </w:t>
      </w:r>
      <w:r w:rsidRPr="00273CF9">
        <w:rPr>
          <w:sz w:val="28"/>
          <w:szCs w:val="28"/>
          <w:lang w:val="ru-RU"/>
        </w:rPr>
        <w:lastRenderedPageBreak/>
        <w:t>или отчёта по форме № 1-ИП «Информация о производственной деятельности индивидуальных предпринимателей» за год, предшествующий году подачи заявления;</w:t>
      </w:r>
    </w:p>
    <w:p w:rsidR="00593A7C" w:rsidRPr="00273CF9" w:rsidRDefault="00593A7C" w:rsidP="00593A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73CF9">
        <w:rPr>
          <w:sz w:val="28"/>
          <w:szCs w:val="28"/>
          <w:lang w:val="ru-RU"/>
        </w:rPr>
        <w:t>ведомость сдачи и приёма молока за период, заявленный для предоставления субсидии, по устанавливаемой Департаментом форме, подтверждающая объём реализованного и (или) отгруженного на собственную переработку молока;</w:t>
      </w:r>
    </w:p>
    <w:p w:rsidR="00593A7C" w:rsidRPr="00273CF9" w:rsidRDefault="00593A7C" w:rsidP="00593A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273CF9">
        <w:rPr>
          <w:sz w:val="28"/>
          <w:szCs w:val="28"/>
          <w:lang w:val="ru-RU"/>
        </w:rPr>
        <w:t xml:space="preserve">информация о производстве молока, молочной продуктивности коз по установленной приказом Департамента форме, подтверждающая молочную продуктивность коз к соответствующему периоду предшествующего года, за исключением сельскохозяйственных товаропроизводителей, которые начали хозяйственную деятельность по производству молока в отчётном финансовом году или текущем году; </w:t>
      </w:r>
      <w:proofErr w:type="gramEnd"/>
    </w:p>
    <w:p w:rsidR="00593A7C" w:rsidRPr="00273CF9" w:rsidRDefault="00593A7C" w:rsidP="00593A7C">
      <w:pPr>
        <w:ind w:firstLine="708"/>
        <w:jc w:val="both"/>
        <w:rPr>
          <w:sz w:val="28"/>
          <w:szCs w:val="28"/>
          <w:lang w:val="ru-RU"/>
        </w:rPr>
      </w:pPr>
      <w:r w:rsidRPr="00273CF9">
        <w:rPr>
          <w:sz w:val="28"/>
          <w:szCs w:val="28"/>
          <w:lang w:val="ru-RU"/>
        </w:rPr>
        <w:t>реестр документов, подтверждающих факт реализации и (или) отгрузки на собственную переработку молока за период, заявленный для предоставления субсидии, по устанавливаемой Департаментом форме;</w:t>
      </w:r>
    </w:p>
    <w:p w:rsidR="00593A7C" w:rsidRPr="00273CF9" w:rsidRDefault="00593A7C" w:rsidP="00593A7C">
      <w:pPr>
        <w:ind w:firstLine="708"/>
        <w:jc w:val="both"/>
        <w:rPr>
          <w:sz w:val="28"/>
          <w:szCs w:val="28"/>
          <w:lang w:val="ru-RU"/>
        </w:rPr>
      </w:pPr>
      <w:r w:rsidRPr="00273CF9">
        <w:rPr>
          <w:sz w:val="28"/>
          <w:szCs w:val="28"/>
          <w:lang w:val="ru-RU"/>
        </w:rPr>
        <w:t>получатели субсидий, реализующие мероприятия по борьбе с лейкозом крупного рогатого скота, при снижении численности поголовья коров дополнительно представляют:</w:t>
      </w:r>
    </w:p>
    <w:p w:rsidR="00593A7C" w:rsidRPr="00273CF9" w:rsidRDefault="00593A7C" w:rsidP="00593A7C">
      <w:pPr>
        <w:ind w:firstLine="708"/>
        <w:jc w:val="both"/>
        <w:rPr>
          <w:sz w:val="28"/>
          <w:szCs w:val="28"/>
          <w:lang w:val="ru-RU"/>
        </w:rPr>
      </w:pPr>
      <w:r w:rsidRPr="00273CF9">
        <w:rPr>
          <w:sz w:val="28"/>
          <w:szCs w:val="28"/>
          <w:lang w:val="ru-RU"/>
        </w:rPr>
        <w:t>отчёт о выполнении мероприятий плана оздоровления неблагополучного хозяйства, фермы, стада за период, заявленный для предоставления субсидии;</w:t>
      </w:r>
    </w:p>
    <w:p w:rsidR="00593A7C" w:rsidRPr="00273CF9" w:rsidRDefault="00593A7C" w:rsidP="00593A7C">
      <w:pPr>
        <w:ind w:firstLine="708"/>
        <w:jc w:val="both"/>
        <w:rPr>
          <w:sz w:val="28"/>
          <w:szCs w:val="28"/>
          <w:lang w:val="ru-RU"/>
        </w:rPr>
      </w:pPr>
      <w:r w:rsidRPr="00273CF9">
        <w:rPr>
          <w:sz w:val="28"/>
          <w:szCs w:val="28"/>
          <w:lang w:val="ru-RU"/>
        </w:rPr>
        <w:t>заверенные получателем субсидии копии:</w:t>
      </w:r>
    </w:p>
    <w:p w:rsidR="00593A7C" w:rsidRPr="00273CF9" w:rsidRDefault="00593A7C" w:rsidP="00593A7C">
      <w:pPr>
        <w:ind w:firstLine="708"/>
        <w:jc w:val="both"/>
        <w:rPr>
          <w:sz w:val="28"/>
          <w:szCs w:val="28"/>
          <w:lang w:val="ru-RU"/>
        </w:rPr>
      </w:pPr>
      <w:r w:rsidRPr="00273CF9">
        <w:rPr>
          <w:sz w:val="28"/>
          <w:szCs w:val="28"/>
          <w:lang w:val="ru-RU"/>
        </w:rPr>
        <w:t>предписания государственной ветеринарной организации, входящей в систему государственной ветеринарной службы Российской Федерации, содержащего информацию о сдаче крупного рогатого скота на убой, в связи с наличием положительной реакции при исследовании на лейкоз крупного рогатого скота;</w:t>
      </w:r>
    </w:p>
    <w:p w:rsidR="00593A7C" w:rsidRPr="00273CF9" w:rsidRDefault="00593A7C" w:rsidP="00593A7C">
      <w:pPr>
        <w:ind w:firstLine="708"/>
        <w:jc w:val="both"/>
        <w:rPr>
          <w:sz w:val="28"/>
          <w:szCs w:val="28"/>
          <w:lang w:val="ru-RU"/>
        </w:rPr>
      </w:pPr>
      <w:r w:rsidRPr="00273CF9">
        <w:rPr>
          <w:sz w:val="28"/>
          <w:szCs w:val="28"/>
          <w:lang w:val="ru-RU"/>
        </w:rPr>
        <w:t>акт на выбытие животных и птицы (забой, прирезка и падёж) по форме № СП – 5;</w:t>
      </w:r>
    </w:p>
    <w:p w:rsidR="00593A7C" w:rsidRPr="00273CF9" w:rsidRDefault="00593A7C" w:rsidP="00593A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273CF9">
        <w:rPr>
          <w:sz w:val="28"/>
          <w:szCs w:val="28"/>
          <w:lang w:val="ru-RU"/>
        </w:rPr>
        <w:t>заверенные получателем субсидии копии документов, подтверждающих фактически произведенные затраты получателем субсидии (договора купли-продажи, счета – фактуры, товарные накладные; банковские платежные документы; бланки строгой отчётности, товарные чеки и квитанции (от контрагентов, имеющих право работать без применения контрольно-кассовой техники); счета; чек-ордера; расчетно-платежные ведомости;  акты приёма – передачи; бухгалтерские справки; акты оказанных услуг;</w:t>
      </w:r>
      <w:proofErr w:type="gramEnd"/>
      <w:r w:rsidRPr="00273CF9">
        <w:rPr>
          <w:sz w:val="28"/>
          <w:szCs w:val="28"/>
          <w:lang w:val="ru-RU"/>
        </w:rPr>
        <w:t xml:space="preserve"> при оплате с платёжных карт: кассовый чек с приложением товарного чека или квитанции, выписка со счёта; справка по операции).</w:t>
      </w:r>
    </w:p>
    <w:p w:rsidR="00593A7C" w:rsidRPr="00273CF9" w:rsidRDefault="00593A7C" w:rsidP="00593A7C">
      <w:pPr>
        <w:ind w:firstLine="708"/>
        <w:jc w:val="both"/>
        <w:rPr>
          <w:sz w:val="28"/>
          <w:szCs w:val="28"/>
          <w:lang w:val="ru-RU"/>
        </w:rPr>
      </w:pPr>
      <w:proofErr w:type="gramStart"/>
      <w:r w:rsidRPr="00273CF9">
        <w:rPr>
          <w:sz w:val="28"/>
          <w:szCs w:val="28"/>
          <w:lang w:val="ru-RU"/>
        </w:rPr>
        <w:t>Получатели субсидий, являющиеся победителями конкурсных отборов по предоставлению грантов в форме субсидий на развитие семейных ферм согласно постановлению Администрации Томской области от 31.05.2012 № 205а «О предоставлении грантов в форме субсидий на развитие семейных ферм в Томской области», грантов «</w:t>
      </w:r>
      <w:proofErr w:type="spellStart"/>
      <w:r w:rsidRPr="00273CF9">
        <w:rPr>
          <w:sz w:val="28"/>
          <w:szCs w:val="28"/>
          <w:lang w:val="ru-RU"/>
        </w:rPr>
        <w:t>Агростартап</w:t>
      </w:r>
      <w:proofErr w:type="spellEnd"/>
      <w:r w:rsidRPr="00273CF9">
        <w:rPr>
          <w:sz w:val="28"/>
          <w:szCs w:val="28"/>
          <w:lang w:val="ru-RU"/>
        </w:rPr>
        <w:t xml:space="preserve">» в форме субсидий на реализацию проектов создания и (или) развития хозяйств в соответствии с </w:t>
      </w:r>
      <w:r w:rsidRPr="00273CF9">
        <w:rPr>
          <w:sz w:val="28"/>
          <w:szCs w:val="28"/>
          <w:lang w:val="ru-RU"/>
        </w:rPr>
        <w:lastRenderedPageBreak/>
        <w:t>постановлением Администрации Томской области от 13.05.2019 № 179а</w:t>
      </w:r>
      <w:proofErr w:type="gramEnd"/>
      <w:r w:rsidRPr="00273CF9">
        <w:rPr>
          <w:sz w:val="28"/>
          <w:szCs w:val="28"/>
          <w:lang w:val="ru-RU"/>
        </w:rPr>
        <w:t xml:space="preserve"> «О предоставлении грантов «</w:t>
      </w:r>
      <w:proofErr w:type="spellStart"/>
      <w:r w:rsidRPr="00273CF9">
        <w:rPr>
          <w:sz w:val="28"/>
          <w:szCs w:val="28"/>
          <w:lang w:val="ru-RU"/>
        </w:rPr>
        <w:t>Агростартап</w:t>
      </w:r>
      <w:proofErr w:type="spellEnd"/>
      <w:r w:rsidRPr="00273CF9">
        <w:rPr>
          <w:sz w:val="28"/>
          <w:szCs w:val="28"/>
          <w:lang w:val="ru-RU"/>
        </w:rPr>
        <w:t xml:space="preserve">» на реализацию проектов создания и (или) развития хозяйств», а также другие получатели субсидий при строительстве, реконструкции и введении в эксплуатацию животноводческих комплексов и (или) ферм молочного направления не ранее 2019 года дополнительно предоставляют заверенные получателем субсидии копии разрешений на строительство и реконструкцию </w:t>
      </w:r>
      <w:proofErr w:type="gramStart"/>
      <w:r w:rsidRPr="00273CF9">
        <w:rPr>
          <w:sz w:val="28"/>
          <w:szCs w:val="28"/>
          <w:lang w:val="ru-RU"/>
        </w:rPr>
        <w:t>объекта</w:t>
      </w:r>
      <w:proofErr w:type="gramEnd"/>
      <w:r w:rsidRPr="00273CF9">
        <w:rPr>
          <w:sz w:val="28"/>
          <w:szCs w:val="28"/>
          <w:lang w:val="ru-RU"/>
        </w:rPr>
        <w:t xml:space="preserve"> и ввод объекта в эксплуатацию.</w:t>
      </w:r>
    </w:p>
    <w:p w:rsidR="00593A7C" w:rsidRPr="00273CF9" w:rsidRDefault="00593A7C" w:rsidP="00593A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73CF9">
        <w:rPr>
          <w:sz w:val="28"/>
          <w:szCs w:val="28"/>
          <w:lang w:val="ru-RU"/>
        </w:rPr>
        <w:t>ветеринарные сопроводительные документы об объёме произведенного и реализованного молока, оформленные в электронной форме с использованием Федеральной государственной информационной системы в области ветеринарии;</w:t>
      </w:r>
    </w:p>
    <w:p w:rsidR="00593A7C" w:rsidRPr="00273CF9" w:rsidRDefault="00593A7C" w:rsidP="00593A7C">
      <w:pPr>
        <w:ind w:firstLine="708"/>
        <w:jc w:val="both"/>
        <w:rPr>
          <w:sz w:val="28"/>
          <w:szCs w:val="28"/>
          <w:lang w:val="ru-RU"/>
        </w:rPr>
      </w:pPr>
      <w:r w:rsidRPr="00273CF9">
        <w:rPr>
          <w:sz w:val="28"/>
          <w:szCs w:val="28"/>
          <w:lang w:val="ru-RU"/>
        </w:rPr>
        <w:t xml:space="preserve">справка налогового органа о постановке на учет (снятии с учета) физического лица в качестве плательщика налога на профессиональный доход и выписка из </w:t>
      </w:r>
      <w:proofErr w:type="spellStart"/>
      <w:r w:rsidRPr="00273CF9">
        <w:rPr>
          <w:sz w:val="28"/>
          <w:szCs w:val="28"/>
          <w:lang w:val="ru-RU"/>
        </w:rPr>
        <w:t>похозяйственной</w:t>
      </w:r>
      <w:proofErr w:type="spellEnd"/>
      <w:r w:rsidRPr="00273CF9">
        <w:rPr>
          <w:sz w:val="28"/>
          <w:szCs w:val="28"/>
          <w:lang w:val="ru-RU"/>
        </w:rPr>
        <w:t xml:space="preserve"> книги (для получателей субсидий – граждан, ведущих личное подсобное хозяйство, применяющих специальный налоговый режим «Налог на профессиональный доход»).</w:t>
      </w:r>
    </w:p>
    <w:p w:rsidR="00593A7C" w:rsidRPr="00273CF9" w:rsidRDefault="00593A7C" w:rsidP="00593A7C">
      <w:pPr>
        <w:ind w:firstLine="708"/>
        <w:jc w:val="both"/>
        <w:rPr>
          <w:sz w:val="28"/>
          <w:szCs w:val="28"/>
          <w:lang w:val="ru-RU"/>
        </w:rPr>
      </w:pPr>
      <w:r w:rsidRPr="00273CF9">
        <w:rPr>
          <w:sz w:val="28"/>
          <w:szCs w:val="28"/>
          <w:lang w:val="ru-RU"/>
        </w:rPr>
        <w:t>при страховании сельскохозяйственных животных – заверенные получателем субсидии  копии:</w:t>
      </w:r>
    </w:p>
    <w:p w:rsidR="00593A7C" w:rsidRPr="00273CF9" w:rsidRDefault="00593A7C" w:rsidP="00593A7C">
      <w:pPr>
        <w:ind w:firstLine="708"/>
        <w:jc w:val="both"/>
        <w:rPr>
          <w:sz w:val="28"/>
          <w:szCs w:val="28"/>
          <w:lang w:val="ru-RU"/>
        </w:rPr>
      </w:pPr>
      <w:r w:rsidRPr="00273CF9">
        <w:rPr>
          <w:sz w:val="28"/>
          <w:szCs w:val="28"/>
          <w:lang w:val="ru-RU"/>
        </w:rPr>
        <w:t>договора страхования с господдержкой за предшествующий год;</w:t>
      </w:r>
    </w:p>
    <w:p w:rsidR="00593A7C" w:rsidRPr="00273CF9" w:rsidRDefault="00593A7C" w:rsidP="00593A7C">
      <w:pPr>
        <w:ind w:firstLine="708"/>
        <w:jc w:val="both"/>
        <w:rPr>
          <w:sz w:val="28"/>
          <w:szCs w:val="28"/>
          <w:lang w:val="ru-RU"/>
        </w:rPr>
      </w:pPr>
      <w:r w:rsidRPr="00273CF9">
        <w:rPr>
          <w:sz w:val="28"/>
          <w:szCs w:val="28"/>
          <w:lang w:val="ru-RU"/>
        </w:rPr>
        <w:t>платежных поручений об оплате по договору страхования.</w:t>
      </w:r>
    </w:p>
    <w:p w:rsidR="00593A7C" w:rsidRPr="00273CF9" w:rsidRDefault="00593A7C" w:rsidP="00593A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73CF9">
        <w:rPr>
          <w:sz w:val="28"/>
          <w:szCs w:val="28"/>
          <w:lang w:val="ru-RU"/>
        </w:rPr>
        <w:t>2) Участники отбора, осуществляющие собственное производство молока по ставке на 1 килограмм реализованного и (или) отгруженного получателем субсидии на собственную переработку козьего молока:</w:t>
      </w:r>
    </w:p>
    <w:p w:rsidR="00593A7C" w:rsidRPr="00273CF9" w:rsidRDefault="00593A7C" w:rsidP="00593A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73CF9">
        <w:rPr>
          <w:sz w:val="28"/>
          <w:szCs w:val="28"/>
          <w:lang w:val="ru-RU"/>
        </w:rPr>
        <w:t>справка-расчёт причитающихся субсидий по утверждаемой Департаментом форме;</w:t>
      </w:r>
    </w:p>
    <w:p w:rsidR="00593A7C" w:rsidRPr="00273CF9" w:rsidRDefault="00593A7C" w:rsidP="00593A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73CF9">
        <w:rPr>
          <w:sz w:val="28"/>
          <w:szCs w:val="28"/>
          <w:lang w:val="ru-RU"/>
        </w:rPr>
        <w:t>отчёт о фактически произведенных затратах на производство молока по форме согласно приложению № 2 к положению с приложением заверенных получателем субсидии копий бухгалтерских документов, подтверждающих затраты получателя субсидии на производство молока;</w:t>
      </w:r>
    </w:p>
    <w:p w:rsidR="00593A7C" w:rsidRPr="00273CF9" w:rsidRDefault="00593A7C" w:rsidP="00593A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73CF9">
        <w:rPr>
          <w:sz w:val="28"/>
          <w:szCs w:val="28"/>
          <w:lang w:val="ru-RU"/>
        </w:rPr>
        <w:t>заверенные получателем субсидии копии:</w:t>
      </w:r>
    </w:p>
    <w:p w:rsidR="00593A7C" w:rsidRPr="00273CF9" w:rsidRDefault="00593A7C" w:rsidP="00593A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73CF9">
        <w:rPr>
          <w:sz w:val="28"/>
          <w:szCs w:val="28"/>
          <w:lang w:val="ru-RU"/>
        </w:rPr>
        <w:t>отчёта по форме № 24 – СХ «Сведения о состоянии животноводства» (или № 3 – фермер «Сведения о производстве продукции животноводства и поголовье скота»), подтверждающего объём производства молока, наличие (сохранение) поголовья коз, за предшествующий год;</w:t>
      </w:r>
    </w:p>
    <w:p w:rsidR="00593A7C" w:rsidRPr="00273CF9" w:rsidRDefault="00593A7C" w:rsidP="00593A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73CF9">
        <w:rPr>
          <w:sz w:val="28"/>
          <w:szCs w:val="28"/>
          <w:lang w:val="ru-RU"/>
        </w:rPr>
        <w:t>отчёта о движении поголовья скота установленной формы на 1-е число периода, заявленного для предоставления субсидии, а также на 1-е число месяца, в котором подаётся заявление о предоставлении субсидии;</w:t>
      </w:r>
    </w:p>
    <w:p w:rsidR="00593A7C" w:rsidRPr="00273CF9" w:rsidRDefault="00593A7C" w:rsidP="00593A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273CF9">
        <w:rPr>
          <w:sz w:val="28"/>
          <w:szCs w:val="28"/>
          <w:lang w:val="ru-RU"/>
        </w:rPr>
        <w:t xml:space="preserve">отчёта по форме № П-1 (СХ) «Сведения о производстве и отгрузке сельскохозяйственной продукции», подтверждающего объём производства молока, поголовье коз на начало деятельности по производству молока и молочной продукции, или отчёта о движении поголовья скота установленной формы, отражающего поголовье на начало хозяйственной деятельности по производству молока и молочной продукции (для крестьянских (фермерских) хозяйств и индивидуальных предпринимателей) для получателей субсидий, </w:t>
      </w:r>
      <w:r w:rsidRPr="00273CF9">
        <w:rPr>
          <w:sz w:val="28"/>
          <w:szCs w:val="28"/>
          <w:lang w:val="ru-RU"/>
        </w:rPr>
        <w:lastRenderedPageBreak/>
        <w:t>которые начали  хозяйственную</w:t>
      </w:r>
      <w:proofErr w:type="gramEnd"/>
      <w:r w:rsidRPr="00273CF9">
        <w:rPr>
          <w:sz w:val="28"/>
          <w:szCs w:val="28"/>
          <w:lang w:val="ru-RU"/>
        </w:rPr>
        <w:t xml:space="preserve"> деятельность по производству молока в текущем году;</w:t>
      </w:r>
    </w:p>
    <w:p w:rsidR="00593A7C" w:rsidRPr="00273CF9" w:rsidRDefault="00593A7C" w:rsidP="00593A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73CF9">
        <w:rPr>
          <w:sz w:val="28"/>
          <w:szCs w:val="28"/>
          <w:lang w:val="ru-RU"/>
        </w:rPr>
        <w:t>отчёта по форме № 6-АПК «Отчёт об отраслевых показателях деятельности организаций агропромышленного комплекса», или отчёта по форме № 1-КФХ «Информация о производственной деятельности глав крестьянских (фермерских) хозяйств - индивидуальных предпринимателей», или отчёта по форме № 1-ИП «Информация о производственной деятельности индивидуальных предпринимателей» за год, предшествующий году подачи заявления;</w:t>
      </w:r>
    </w:p>
    <w:p w:rsidR="00593A7C" w:rsidRPr="00273CF9" w:rsidRDefault="00593A7C" w:rsidP="00593A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73CF9">
        <w:rPr>
          <w:sz w:val="28"/>
          <w:szCs w:val="28"/>
          <w:lang w:val="ru-RU"/>
        </w:rPr>
        <w:t>ведомость сдачи и приёма молока за период, заявленный для предоставления субсидии, по устанавливаемой Департаментом форме, подтверждающая объём реализованного и (или) отгруженного на собственную переработку молока;</w:t>
      </w:r>
    </w:p>
    <w:p w:rsidR="00593A7C" w:rsidRPr="00273CF9" w:rsidRDefault="00593A7C" w:rsidP="00593A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273CF9">
        <w:rPr>
          <w:sz w:val="28"/>
          <w:szCs w:val="28"/>
          <w:lang w:val="ru-RU"/>
        </w:rPr>
        <w:t xml:space="preserve">информация о производстве молока, молочной продуктивности коз по установленной приказом Департамента форме, подтверждающая молочную продуктивность коз к соответствующему периоду предшествующего года, за исключением сельскохозяйственных товаропроизводителей, которые начали хозяйственную деятельность по производству молока в отчётном финансовом году или текущем году; </w:t>
      </w:r>
      <w:proofErr w:type="gramEnd"/>
    </w:p>
    <w:p w:rsidR="00593A7C" w:rsidRPr="00273CF9" w:rsidRDefault="00593A7C" w:rsidP="00593A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73CF9">
        <w:rPr>
          <w:sz w:val="28"/>
          <w:szCs w:val="28"/>
          <w:lang w:val="ru-RU"/>
        </w:rPr>
        <w:t>реестр документов, подтверждающих факт реализации и (или) отгрузки на собственную переработку молока за период, заявленный для предоставления субсидии, по устанавливаемой Департаментом форме;</w:t>
      </w:r>
    </w:p>
    <w:p w:rsidR="00593A7C" w:rsidRPr="00273CF9" w:rsidRDefault="00593A7C" w:rsidP="00593A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73CF9">
        <w:rPr>
          <w:sz w:val="28"/>
          <w:szCs w:val="28"/>
          <w:lang w:val="ru-RU"/>
        </w:rPr>
        <w:t>ветеринарные сопроводительные документы об объёме произведенного и реализованного молока, оформленные в электронной форме с использованием Федеральной государственной информационной системы в области ветеринарии;</w:t>
      </w:r>
    </w:p>
    <w:p w:rsidR="00593A7C" w:rsidRPr="00273CF9" w:rsidRDefault="00593A7C" w:rsidP="00593A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73CF9">
        <w:rPr>
          <w:sz w:val="28"/>
          <w:szCs w:val="28"/>
          <w:lang w:val="ru-RU"/>
        </w:rPr>
        <w:t xml:space="preserve">справка налогового органа о постановке на учет (снятии с учета) физического лица в качестве плательщика налога на профессиональный доход и выписка из </w:t>
      </w:r>
      <w:proofErr w:type="spellStart"/>
      <w:r w:rsidRPr="00273CF9">
        <w:rPr>
          <w:sz w:val="28"/>
          <w:szCs w:val="28"/>
          <w:lang w:val="ru-RU"/>
        </w:rPr>
        <w:t>похозяйственной</w:t>
      </w:r>
      <w:proofErr w:type="spellEnd"/>
      <w:r w:rsidRPr="00273CF9">
        <w:rPr>
          <w:sz w:val="28"/>
          <w:szCs w:val="28"/>
          <w:lang w:val="ru-RU"/>
        </w:rPr>
        <w:t xml:space="preserve"> книги (для получателей субсидий – граждан, ведущих личное подсобное хозяйство, применяющих специальный налоговый режим «Налог на профессиональный доход»);</w:t>
      </w:r>
    </w:p>
    <w:p w:rsidR="00593A7C" w:rsidRPr="00273CF9" w:rsidRDefault="00593A7C" w:rsidP="00593A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273CF9">
        <w:rPr>
          <w:sz w:val="28"/>
          <w:szCs w:val="28"/>
          <w:lang w:val="ru-RU"/>
        </w:rPr>
        <w:t>заверенные получателем субсидии копии документов, подтверждающих фактически произведенные затраты получателем субсидии (договора купли-продажи, счета – фактуры, товарные накладные; банковские платежные документы; бланки строгой отчётности, товарные чеки и квитанции (от контрагентов, имеющих право работать без применения контрольно-кассовой техники); счета; чек-ордера; расчетно-платежные ведомости;  акты приёма – передачи; бухгалтерские справки; акты оказанных услуг;</w:t>
      </w:r>
      <w:proofErr w:type="gramEnd"/>
      <w:r w:rsidRPr="00273CF9">
        <w:rPr>
          <w:sz w:val="28"/>
          <w:szCs w:val="28"/>
          <w:lang w:val="ru-RU"/>
        </w:rPr>
        <w:t xml:space="preserve"> при оплате с платёжных карт: кассовый чек с приложением товарного чека или квитанции, выписка со счёта; справка по операции).</w:t>
      </w:r>
    </w:p>
    <w:p w:rsidR="00593A7C" w:rsidRPr="00273CF9" w:rsidRDefault="00593A7C" w:rsidP="00593A7C">
      <w:pPr>
        <w:ind w:firstLine="708"/>
        <w:jc w:val="both"/>
        <w:rPr>
          <w:sz w:val="28"/>
          <w:szCs w:val="28"/>
          <w:lang w:val="ru-RU"/>
        </w:rPr>
      </w:pPr>
      <w:proofErr w:type="gramStart"/>
      <w:r w:rsidRPr="00273CF9">
        <w:rPr>
          <w:sz w:val="28"/>
          <w:szCs w:val="28"/>
          <w:lang w:val="ru-RU"/>
        </w:rPr>
        <w:t>Получатели субсидий, являющиеся победителями конкурсных отборов по предоставлению грантов в форме субсидий на развитие семейных ферм согласно постановлению Администрации Томской области от 31.05.2012        № 205а «О предоставлении грантов в форме субсидий на развитие семейных ферм в Томской области», грантов «</w:t>
      </w:r>
      <w:proofErr w:type="spellStart"/>
      <w:r w:rsidRPr="00273CF9">
        <w:rPr>
          <w:sz w:val="28"/>
          <w:szCs w:val="28"/>
          <w:lang w:val="ru-RU"/>
        </w:rPr>
        <w:t>Агростартап</w:t>
      </w:r>
      <w:proofErr w:type="spellEnd"/>
      <w:r w:rsidRPr="00273CF9">
        <w:rPr>
          <w:sz w:val="28"/>
          <w:szCs w:val="28"/>
          <w:lang w:val="ru-RU"/>
        </w:rPr>
        <w:t xml:space="preserve">» в форме субсидий на </w:t>
      </w:r>
      <w:r w:rsidRPr="00273CF9">
        <w:rPr>
          <w:sz w:val="28"/>
          <w:szCs w:val="28"/>
          <w:lang w:val="ru-RU"/>
        </w:rPr>
        <w:lastRenderedPageBreak/>
        <w:t>реализацию проектов создания и (или) развития хозяйств в соответствии с постановлением Администрации Томской области от 13.05.2019 № 179а</w:t>
      </w:r>
      <w:proofErr w:type="gramEnd"/>
      <w:r w:rsidRPr="00273CF9">
        <w:rPr>
          <w:sz w:val="28"/>
          <w:szCs w:val="28"/>
          <w:lang w:val="ru-RU"/>
        </w:rPr>
        <w:t xml:space="preserve"> «О предоставлении грантов «</w:t>
      </w:r>
      <w:proofErr w:type="spellStart"/>
      <w:r w:rsidRPr="00273CF9">
        <w:rPr>
          <w:sz w:val="28"/>
          <w:szCs w:val="28"/>
          <w:lang w:val="ru-RU"/>
        </w:rPr>
        <w:t>Агростартап</w:t>
      </w:r>
      <w:proofErr w:type="spellEnd"/>
      <w:r w:rsidRPr="00273CF9">
        <w:rPr>
          <w:sz w:val="28"/>
          <w:szCs w:val="28"/>
          <w:lang w:val="ru-RU"/>
        </w:rPr>
        <w:t xml:space="preserve">» на реализацию проектов создания и (или) развития хозяйств», а также другие получатели субсидий при строительстве, реконструкции и введении в эксплуатацию животноводческих комплексов и (или) ферм молочного направления не ранее 2019 года дополнительно предоставляют заверенные получателем субсидии копии разрешений на строительство и реконструкцию </w:t>
      </w:r>
      <w:proofErr w:type="gramStart"/>
      <w:r w:rsidRPr="00273CF9">
        <w:rPr>
          <w:sz w:val="28"/>
          <w:szCs w:val="28"/>
          <w:lang w:val="ru-RU"/>
        </w:rPr>
        <w:t>объекта</w:t>
      </w:r>
      <w:proofErr w:type="gramEnd"/>
      <w:r w:rsidRPr="00273CF9">
        <w:rPr>
          <w:sz w:val="28"/>
          <w:szCs w:val="28"/>
          <w:lang w:val="ru-RU"/>
        </w:rPr>
        <w:t xml:space="preserve"> и ввод объекта в эксплуатацию.</w:t>
      </w:r>
    </w:p>
    <w:p w:rsidR="00593A7C" w:rsidRPr="00273CF9" w:rsidRDefault="00593A7C" w:rsidP="00593A7C">
      <w:pPr>
        <w:ind w:firstLine="708"/>
        <w:jc w:val="both"/>
        <w:rPr>
          <w:sz w:val="28"/>
          <w:szCs w:val="28"/>
          <w:lang w:val="ru-RU"/>
        </w:rPr>
      </w:pPr>
      <w:r w:rsidRPr="00273CF9">
        <w:rPr>
          <w:sz w:val="28"/>
          <w:szCs w:val="28"/>
          <w:lang w:val="ru-RU"/>
        </w:rPr>
        <w:t>при страховании сельскохозяйственных животных – заверенные получателем субсидии  копии:</w:t>
      </w:r>
    </w:p>
    <w:p w:rsidR="00593A7C" w:rsidRPr="00273CF9" w:rsidRDefault="00593A7C" w:rsidP="00593A7C">
      <w:pPr>
        <w:ind w:firstLine="708"/>
        <w:jc w:val="both"/>
        <w:rPr>
          <w:sz w:val="28"/>
          <w:szCs w:val="28"/>
          <w:lang w:val="ru-RU"/>
        </w:rPr>
      </w:pPr>
      <w:r w:rsidRPr="00273CF9">
        <w:rPr>
          <w:sz w:val="28"/>
          <w:szCs w:val="28"/>
          <w:lang w:val="ru-RU"/>
        </w:rPr>
        <w:t>договора страхования с господдержкой за предшествующий год;</w:t>
      </w:r>
    </w:p>
    <w:p w:rsidR="00593A7C" w:rsidRPr="00273CF9" w:rsidRDefault="00593A7C" w:rsidP="00593A7C">
      <w:pPr>
        <w:ind w:firstLine="708"/>
        <w:jc w:val="both"/>
        <w:rPr>
          <w:sz w:val="28"/>
          <w:szCs w:val="28"/>
          <w:lang w:val="ru-RU"/>
        </w:rPr>
      </w:pPr>
      <w:r w:rsidRPr="00273CF9">
        <w:rPr>
          <w:sz w:val="28"/>
          <w:szCs w:val="28"/>
          <w:lang w:val="ru-RU"/>
        </w:rPr>
        <w:t>платежных поручений об оплате по договору страхования.</w:t>
      </w:r>
    </w:p>
    <w:p w:rsidR="00593A7C" w:rsidRPr="00273CF9" w:rsidRDefault="00593A7C" w:rsidP="00593A7C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 w:rsidRPr="00273CF9">
        <w:rPr>
          <w:rFonts w:eastAsia="Calibri"/>
          <w:sz w:val="28"/>
          <w:szCs w:val="28"/>
          <w:lang w:val="ru-RU" w:eastAsia="en-US"/>
        </w:rPr>
        <w:t xml:space="preserve">Участник отбора вправе внести изменения или отозвать заявку до окончания срока приёма заявок на участие в отборе путем представления в отдел </w:t>
      </w:r>
      <w:proofErr w:type="spellStart"/>
      <w:r w:rsidRPr="00273CF9">
        <w:rPr>
          <w:rFonts w:eastAsia="Calibri"/>
          <w:sz w:val="28"/>
          <w:szCs w:val="28"/>
          <w:lang w:val="ru-RU" w:eastAsia="en-US"/>
        </w:rPr>
        <w:t>ПиАПК</w:t>
      </w:r>
      <w:proofErr w:type="spellEnd"/>
      <w:r w:rsidRPr="00273CF9">
        <w:rPr>
          <w:rFonts w:eastAsia="Calibri"/>
          <w:sz w:val="28"/>
          <w:szCs w:val="28"/>
          <w:lang w:val="ru-RU" w:eastAsia="en-US"/>
        </w:rPr>
        <w:t xml:space="preserve"> письменного заявления в свободной форме. Заявление участника отбора об отзыве заявки является основанием для возврата участнику отбора его заявки и приложенных к ней документов. В этом случае отдел </w:t>
      </w:r>
      <w:proofErr w:type="spellStart"/>
      <w:r w:rsidRPr="00273CF9">
        <w:rPr>
          <w:rFonts w:eastAsia="Calibri"/>
          <w:sz w:val="28"/>
          <w:szCs w:val="28"/>
          <w:lang w:val="ru-RU" w:eastAsia="en-US"/>
        </w:rPr>
        <w:t>ПиАПК</w:t>
      </w:r>
      <w:proofErr w:type="spellEnd"/>
      <w:r w:rsidRPr="00273CF9">
        <w:rPr>
          <w:rFonts w:eastAsia="Calibri"/>
          <w:sz w:val="28"/>
          <w:szCs w:val="28"/>
          <w:lang w:val="ru-RU" w:eastAsia="en-US"/>
        </w:rPr>
        <w:t xml:space="preserve"> осуществляет возврат заявки на адрес, указанный в заявлении об отзыве, в течение 5 рабочих дней, следующих за днем получения отделом </w:t>
      </w:r>
      <w:proofErr w:type="spellStart"/>
      <w:r w:rsidRPr="00273CF9">
        <w:rPr>
          <w:rFonts w:eastAsia="Calibri"/>
          <w:sz w:val="28"/>
          <w:szCs w:val="28"/>
          <w:lang w:val="ru-RU" w:eastAsia="en-US"/>
        </w:rPr>
        <w:t>ПиАПК</w:t>
      </w:r>
      <w:proofErr w:type="spellEnd"/>
      <w:r w:rsidRPr="00273CF9">
        <w:rPr>
          <w:rFonts w:eastAsia="Calibri"/>
          <w:sz w:val="28"/>
          <w:szCs w:val="28"/>
          <w:lang w:val="ru-RU" w:eastAsia="en-US"/>
        </w:rPr>
        <w:t xml:space="preserve"> такого заявления.</w:t>
      </w:r>
    </w:p>
    <w:p w:rsidR="00593A7C" w:rsidRPr="00273CF9" w:rsidRDefault="00593A7C" w:rsidP="00593A7C">
      <w:pPr>
        <w:spacing w:line="276" w:lineRule="auto"/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 w:rsidRPr="00273CF9">
        <w:rPr>
          <w:rFonts w:eastAsia="Calibri"/>
          <w:sz w:val="28"/>
          <w:szCs w:val="28"/>
          <w:lang w:val="ru-RU" w:eastAsia="en-US"/>
        </w:rPr>
        <w:t xml:space="preserve">После отзыва документов участник отбора вправе повторно представить их в Администрацию </w:t>
      </w:r>
      <w:proofErr w:type="spellStart"/>
      <w:r w:rsidRPr="00273CF9">
        <w:rPr>
          <w:rFonts w:eastAsia="Calibri"/>
          <w:sz w:val="28"/>
          <w:szCs w:val="28"/>
          <w:lang w:val="ru-RU" w:eastAsia="en-US"/>
        </w:rPr>
        <w:t>Колпашевского</w:t>
      </w:r>
      <w:proofErr w:type="spellEnd"/>
      <w:r w:rsidRPr="00273CF9">
        <w:rPr>
          <w:rFonts w:eastAsia="Calibri"/>
          <w:sz w:val="28"/>
          <w:szCs w:val="28"/>
          <w:lang w:val="ru-RU" w:eastAsia="en-US"/>
        </w:rPr>
        <w:t xml:space="preserve"> района в порядке и сроки, установленные настоящим Положением. </w:t>
      </w:r>
    </w:p>
    <w:p w:rsidR="00593A7C" w:rsidRPr="00273CF9" w:rsidRDefault="00593A7C" w:rsidP="00593A7C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273CF9">
        <w:rPr>
          <w:sz w:val="28"/>
          <w:szCs w:val="28"/>
          <w:lang w:val="ru-RU"/>
        </w:rPr>
        <w:t xml:space="preserve">В течение 5 рабочих дней </w:t>
      </w:r>
      <w:proofErr w:type="gramStart"/>
      <w:r w:rsidRPr="00273CF9">
        <w:rPr>
          <w:sz w:val="28"/>
          <w:szCs w:val="28"/>
          <w:lang w:val="ru-RU"/>
        </w:rPr>
        <w:t>с даты регистрации</w:t>
      </w:r>
      <w:proofErr w:type="gramEnd"/>
      <w:r w:rsidRPr="00273CF9">
        <w:rPr>
          <w:sz w:val="28"/>
          <w:szCs w:val="28"/>
          <w:lang w:val="ru-RU"/>
        </w:rPr>
        <w:t xml:space="preserve"> заявки, отдел </w:t>
      </w:r>
      <w:proofErr w:type="spellStart"/>
      <w:r w:rsidRPr="00273CF9">
        <w:rPr>
          <w:sz w:val="28"/>
          <w:szCs w:val="28"/>
          <w:lang w:val="ru-RU"/>
        </w:rPr>
        <w:t>ПиАПК</w:t>
      </w:r>
      <w:proofErr w:type="spellEnd"/>
      <w:r w:rsidRPr="00273CF9">
        <w:rPr>
          <w:sz w:val="28"/>
          <w:szCs w:val="28"/>
          <w:lang w:val="ru-RU"/>
        </w:rPr>
        <w:t xml:space="preserve"> направляет получателю субсидии письменное уведомление о принятии заявки к рассмотрению или об отказе в его принятии с указанием причины отказа. </w:t>
      </w:r>
    </w:p>
    <w:p w:rsidR="00593A7C" w:rsidRPr="00273CF9" w:rsidRDefault="00593A7C" w:rsidP="00593A7C">
      <w:pPr>
        <w:ind w:firstLine="708"/>
        <w:jc w:val="both"/>
        <w:rPr>
          <w:sz w:val="28"/>
          <w:szCs w:val="28"/>
          <w:lang w:val="ru-RU"/>
        </w:rPr>
      </w:pPr>
      <w:r w:rsidRPr="00273CF9">
        <w:rPr>
          <w:sz w:val="28"/>
          <w:szCs w:val="28"/>
          <w:lang w:val="ru-RU"/>
        </w:rPr>
        <w:t xml:space="preserve">Отдел </w:t>
      </w:r>
      <w:proofErr w:type="spellStart"/>
      <w:r w:rsidRPr="00273CF9">
        <w:rPr>
          <w:sz w:val="28"/>
          <w:szCs w:val="28"/>
          <w:lang w:val="ru-RU"/>
        </w:rPr>
        <w:t>ПиАПК</w:t>
      </w:r>
      <w:proofErr w:type="spellEnd"/>
      <w:r w:rsidRPr="00273CF9">
        <w:rPr>
          <w:sz w:val="28"/>
          <w:szCs w:val="28"/>
          <w:lang w:val="ru-RU"/>
        </w:rPr>
        <w:t xml:space="preserve"> в течение 10 рабочих дней со дня направления письменного уведомления о принятии  заявки к рассмотрению, осуществляет проверку участника отбора и заявок на предмет соответствия требованиям, установленным настоящим Положением, в порядке очередности их поступления.</w:t>
      </w:r>
    </w:p>
    <w:p w:rsidR="00593A7C" w:rsidRPr="00273CF9" w:rsidRDefault="00593A7C" w:rsidP="00593A7C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 w:rsidRPr="00273CF9">
        <w:rPr>
          <w:rFonts w:eastAsia="Calibri"/>
          <w:sz w:val="28"/>
          <w:szCs w:val="28"/>
          <w:lang w:val="ru-RU" w:eastAsia="en-US"/>
        </w:rPr>
        <w:t xml:space="preserve">По результатам рассмотрения заявки Администрация </w:t>
      </w:r>
      <w:proofErr w:type="spellStart"/>
      <w:r w:rsidRPr="00273CF9">
        <w:rPr>
          <w:rFonts w:eastAsia="Calibri"/>
          <w:sz w:val="28"/>
          <w:szCs w:val="28"/>
          <w:lang w:val="ru-RU" w:eastAsia="en-US"/>
        </w:rPr>
        <w:t>Колпашевского</w:t>
      </w:r>
      <w:proofErr w:type="spellEnd"/>
      <w:r w:rsidRPr="00273CF9">
        <w:rPr>
          <w:rFonts w:eastAsia="Calibri"/>
          <w:sz w:val="28"/>
          <w:szCs w:val="28"/>
          <w:lang w:val="ru-RU" w:eastAsia="en-US"/>
        </w:rPr>
        <w:t xml:space="preserve"> района принимает одно из следующих решений:</w:t>
      </w:r>
    </w:p>
    <w:p w:rsidR="00593A7C" w:rsidRPr="00273CF9" w:rsidRDefault="00593A7C" w:rsidP="00593A7C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 w:rsidRPr="00273CF9">
        <w:rPr>
          <w:rFonts w:eastAsia="Calibri"/>
          <w:sz w:val="28"/>
          <w:szCs w:val="28"/>
          <w:lang w:val="ru-RU" w:eastAsia="en-US"/>
        </w:rPr>
        <w:t>1) о соответствии заявки требованиям, установленным в объявлении о проведении отбора;</w:t>
      </w:r>
    </w:p>
    <w:p w:rsidR="00593A7C" w:rsidRPr="00273CF9" w:rsidRDefault="00593A7C" w:rsidP="00593A7C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 w:rsidRPr="00273CF9">
        <w:rPr>
          <w:rFonts w:eastAsia="Calibri"/>
          <w:sz w:val="28"/>
          <w:szCs w:val="28"/>
          <w:lang w:val="ru-RU" w:eastAsia="en-US"/>
        </w:rPr>
        <w:t>2) об отклонении заявки.</w:t>
      </w:r>
    </w:p>
    <w:p w:rsidR="00593A7C" w:rsidRPr="00273CF9" w:rsidRDefault="00593A7C" w:rsidP="00593A7C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 w:rsidRPr="00273CF9">
        <w:rPr>
          <w:rFonts w:eastAsia="Calibri"/>
          <w:sz w:val="28"/>
          <w:szCs w:val="28"/>
          <w:lang w:val="ru-RU" w:eastAsia="en-US"/>
        </w:rPr>
        <w:t>Основаниями для отклонения заявки являются:</w:t>
      </w:r>
    </w:p>
    <w:p w:rsidR="00593A7C" w:rsidRPr="00273CF9" w:rsidRDefault="00593A7C" w:rsidP="00593A7C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 w:rsidRPr="00273CF9">
        <w:rPr>
          <w:rFonts w:eastAsia="Calibri"/>
          <w:sz w:val="28"/>
          <w:szCs w:val="28"/>
          <w:lang w:val="ru-RU" w:eastAsia="en-US"/>
        </w:rPr>
        <w:t>1) несоответствие участника отбора требованиям, предусмотренным пунктом 10 Положения;</w:t>
      </w:r>
    </w:p>
    <w:p w:rsidR="00593A7C" w:rsidRPr="00273CF9" w:rsidRDefault="00593A7C" w:rsidP="00593A7C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 w:rsidRPr="00273CF9">
        <w:rPr>
          <w:rFonts w:eastAsia="Calibri"/>
          <w:sz w:val="28"/>
          <w:szCs w:val="28"/>
          <w:lang w:val="ru-RU" w:eastAsia="en-US"/>
        </w:rPr>
        <w:t>2) несоответствие представленных участником отбора заявки и документов требованиям к заявкам участников отбора, установленным в объявлении о проведении отбора;</w:t>
      </w:r>
    </w:p>
    <w:p w:rsidR="00593A7C" w:rsidRPr="00273CF9" w:rsidRDefault="00593A7C" w:rsidP="00593A7C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 w:rsidRPr="00273CF9">
        <w:rPr>
          <w:rFonts w:eastAsia="Calibri"/>
          <w:sz w:val="28"/>
          <w:szCs w:val="28"/>
          <w:lang w:val="ru-RU" w:eastAsia="en-US"/>
        </w:rPr>
        <w:lastRenderedPageBreak/>
        <w:t>3) недостоверность представленной участником отбора информации;</w:t>
      </w:r>
    </w:p>
    <w:p w:rsidR="00593A7C" w:rsidRPr="00273CF9" w:rsidRDefault="00593A7C" w:rsidP="00593A7C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 w:rsidRPr="00273CF9">
        <w:rPr>
          <w:rFonts w:eastAsia="Calibri"/>
          <w:sz w:val="28"/>
          <w:szCs w:val="28"/>
          <w:lang w:val="ru-RU" w:eastAsia="en-US"/>
        </w:rPr>
        <w:t xml:space="preserve">4) подача участником отбора заявки после даты и (или) времени, </w:t>
      </w:r>
      <w:proofErr w:type="gramStart"/>
      <w:r w:rsidRPr="00273CF9">
        <w:rPr>
          <w:rFonts w:eastAsia="Calibri"/>
          <w:sz w:val="28"/>
          <w:szCs w:val="28"/>
          <w:lang w:val="ru-RU" w:eastAsia="en-US"/>
        </w:rPr>
        <w:t>определённых</w:t>
      </w:r>
      <w:proofErr w:type="gramEnd"/>
      <w:r w:rsidRPr="00273CF9">
        <w:rPr>
          <w:rFonts w:eastAsia="Calibri"/>
          <w:sz w:val="28"/>
          <w:szCs w:val="28"/>
          <w:lang w:val="ru-RU" w:eastAsia="en-US"/>
        </w:rPr>
        <w:t xml:space="preserve"> для подачи заявки;</w:t>
      </w:r>
    </w:p>
    <w:p w:rsidR="00593A7C" w:rsidRPr="00273CF9" w:rsidRDefault="00593A7C" w:rsidP="00593A7C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 w:rsidRPr="00273CF9">
        <w:rPr>
          <w:rFonts w:eastAsia="Calibri"/>
          <w:sz w:val="28"/>
          <w:szCs w:val="28"/>
          <w:lang w:val="ru-RU" w:eastAsia="en-US"/>
        </w:rPr>
        <w:t>5) несоответствие участника отбора категории, установленной пунктом 4 Положения;</w:t>
      </w:r>
    </w:p>
    <w:p w:rsidR="00593A7C" w:rsidRPr="00273CF9" w:rsidRDefault="00593A7C" w:rsidP="00593A7C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 w:rsidRPr="00273CF9">
        <w:rPr>
          <w:rFonts w:eastAsia="Calibri"/>
          <w:sz w:val="28"/>
          <w:szCs w:val="28"/>
          <w:lang w:val="ru-RU" w:eastAsia="en-US"/>
        </w:rPr>
        <w:t>6) отсутствие средств областного бюджета на предоставление субсидии в текущем финансовом году.</w:t>
      </w:r>
    </w:p>
    <w:p w:rsidR="00593A7C" w:rsidRPr="00273CF9" w:rsidRDefault="00593A7C" w:rsidP="00593A7C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 w:rsidRPr="00273CF9">
        <w:rPr>
          <w:rFonts w:eastAsia="Calibri"/>
          <w:sz w:val="28"/>
          <w:szCs w:val="28"/>
          <w:lang w:val="ru-RU" w:eastAsia="en-US"/>
        </w:rPr>
        <w:t xml:space="preserve">Информацию об отклонении заявки, в том числе причину отклонения заявки, отдел </w:t>
      </w:r>
      <w:proofErr w:type="spellStart"/>
      <w:r w:rsidRPr="00273CF9">
        <w:rPr>
          <w:rFonts w:eastAsia="Calibri"/>
          <w:sz w:val="28"/>
          <w:szCs w:val="28"/>
          <w:lang w:val="ru-RU" w:eastAsia="en-US"/>
        </w:rPr>
        <w:t>ПиАПК</w:t>
      </w:r>
      <w:proofErr w:type="spellEnd"/>
      <w:r w:rsidRPr="00273CF9">
        <w:rPr>
          <w:rFonts w:eastAsia="Calibri"/>
          <w:sz w:val="28"/>
          <w:szCs w:val="28"/>
          <w:lang w:val="ru-RU" w:eastAsia="en-US"/>
        </w:rPr>
        <w:t xml:space="preserve"> направляет участнику отбора по указанному в заявке адресу в течение 10 рабочих дней </w:t>
      </w:r>
      <w:proofErr w:type="gramStart"/>
      <w:r w:rsidRPr="00273CF9">
        <w:rPr>
          <w:rFonts w:eastAsia="Calibri"/>
          <w:sz w:val="28"/>
          <w:szCs w:val="28"/>
          <w:lang w:val="ru-RU" w:eastAsia="en-US"/>
        </w:rPr>
        <w:t>с даты принятия</w:t>
      </w:r>
      <w:proofErr w:type="gramEnd"/>
      <w:r w:rsidRPr="00273CF9">
        <w:rPr>
          <w:rFonts w:eastAsia="Calibri"/>
          <w:sz w:val="28"/>
          <w:szCs w:val="28"/>
          <w:lang w:val="ru-RU" w:eastAsia="en-US"/>
        </w:rPr>
        <w:t xml:space="preserve"> решения об отклонении заявки.</w:t>
      </w:r>
    </w:p>
    <w:p w:rsidR="00593A7C" w:rsidRPr="00273CF9" w:rsidRDefault="00593A7C" w:rsidP="00593A7C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 w:rsidRPr="00273CF9">
        <w:rPr>
          <w:rFonts w:eastAsia="Calibri"/>
          <w:sz w:val="28"/>
          <w:szCs w:val="28"/>
          <w:lang w:val="ru-RU" w:eastAsia="en-US"/>
        </w:rPr>
        <w:t>Информация о дате, времени и месте проведения рассмотрения заявки размещается на официальном сайте органов местного самоуправления муниципального образования «</w:t>
      </w:r>
      <w:proofErr w:type="spellStart"/>
      <w:r w:rsidRPr="00273CF9">
        <w:rPr>
          <w:rFonts w:eastAsia="Calibri"/>
          <w:sz w:val="28"/>
          <w:szCs w:val="28"/>
          <w:lang w:val="ru-RU" w:eastAsia="en-US"/>
        </w:rPr>
        <w:t>Колпашевский</w:t>
      </w:r>
      <w:proofErr w:type="spellEnd"/>
      <w:r w:rsidRPr="00273CF9">
        <w:rPr>
          <w:rFonts w:eastAsia="Calibri"/>
          <w:sz w:val="28"/>
          <w:szCs w:val="28"/>
          <w:lang w:val="ru-RU" w:eastAsia="en-US"/>
        </w:rPr>
        <w:t xml:space="preserve"> район» в информационно-телекоммуникационной сети «Интернет» в течение 3 рабочих дней со дня принятия соответствующего решения в соответствии с пунктом 13 Положения.</w:t>
      </w:r>
    </w:p>
    <w:p w:rsidR="00593A7C" w:rsidRPr="00273CF9" w:rsidRDefault="00593A7C" w:rsidP="00593A7C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 w:rsidRPr="00273CF9">
        <w:rPr>
          <w:rFonts w:eastAsia="Calibri"/>
          <w:sz w:val="28"/>
          <w:szCs w:val="28"/>
          <w:lang w:val="ru-RU" w:eastAsia="en-US"/>
        </w:rPr>
        <w:t>Информация о проведении отбора, о результатах рассмотрения предложений (заявок), об участниках отбора и результатах отбора, в том числе о заключенных с участниками отбора соглашениях, является информацией ограниченного доступа.</w:t>
      </w:r>
    </w:p>
    <w:p w:rsidR="00593A7C" w:rsidRPr="00273CF9" w:rsidRDefault="00593A7C" w:rsidP="00593A7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color w:val="000000"/>
          <w:sz w:val="28"/>
          <w:szCs w:val="28"/>
          <w:lang w:val="ru-RU" w:eastAsia="en-US"/>
        </w:rPr>
      </w:pPr>
      <w:r w:rsidRPr="00273CF9">
        <w:rPr>
          <w:sz w:val="28"/>
          <w:szCs w:val="28"/>
          <w:lang w:val="ru-RU"/>
        </w:rPr>
        <w:t xml:space="preserve">Разъяснения положений объявления о проведении отбора предоставляются по телефону: </w:t>
      </w:r>
      <w:r w:rsidRPr="00273CF9">
        <w:rPr>
          <w:rFonts w:eastAsia="Calibri"/>
          <w:color w:val="000000"/>
          <w:sz w:val="28"/>
          <w:szCs w:val="28"/>
          <w:lang w:val="ru-RU" w:eastAsia="en-US"/>
        </w:rPr>
        <w:t xml:space="preserve">838 (254) 5 22 76,  по электронной почте: </w:t>
      </w:r>
      <w:hyperlink r:id="rId6" w:history="1">
        <w:r w:rsidRPr="00273CF9">
          <w:rPr>
            <w:rFonts w:eastAsia="Calibri"/>
            <w:color w:val="0000FF"/>
            <w:sz w:val="28"/>
            <w:szCs w:val="28"/>
            <w:lang w:val="ru-RU" w:eastAsia="en-US"/>
          </w:rPr>
          <w:t>klp-mbagro@tomsk.gov.ru</w:t>
        </w:r>
      </w:hyperlink>
      <w:r w:rsidRPr="00273CF9">
        <w:rPr>
          <w:rFonts w:eastAsia="Calibri"/>
          <w:color w:val="000000"/>
          <w:sz w:val="28"/>
          <w:szCs w:val="28"/>
          <w:lang w:val="ru-RU" w:eastAsia="en-US"/>
        </w:rPr>
        <w:t xml:space="preserve">  в сроки проведения отбора.</w:t>
      </w:r>
    </w:p>
    <w:p w:rsidR="00593A7C" w:rsidRPr="00273CF9" w:rsidRDefault="00593A7C" w:rsidP="00593A7C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 w:rsidRPr="00273CF9">
        <w:rPr>
          <w:rFonts w:eastAsia="Calibri"/>
          <w:sz w:val="28"/>
          <w:szCs w:val="28"/>
          <w:lang w:val="ru-RU" w:eastAsia="en-US"/>
        </w:rPr>
        <w:t xml:space="preserve">Администрация </w:t>
      </w:r>
      <w:proofErr w:type="spellStart"/>
      <w:r w:rsidRPr="00273CF9">
        <w:rPr>
          <w:rFonts w:eastAsia="Calibri"/>
          <w:sz w:val="28"/>
          <w:szCs w:val="28"/>
          <w:lang w:val="ru-RU" w:eastAsia="en-US"/>
        </w:rPr>
        <w:t>Колпашевского</w:t>
      </w:r>
      <w:proofErr w:type="spellEnd"/>
      <w:r w:rsidRPr="00273CF9">
        <w:rPr>
          <w:rFonts w:eastAsia="Calibri"/>
          <w:sz w:val="28"/>
          <w:szCs w:val="28"/>
          <w:lang w:val="ru-RU" w:eastAsia="en-US"/>
        </w:rPr>
        <w:t xml:space="preserve"> района в течение 10 рабочих дней </w:t>
      </w:r>
      <w:proofErr w:type="gramStart"/>
      <w:r w:rsidRPr="00273CF9">
        <w:rPr>
          <w:rFonts w:eastAsia="Calibri"/>
          <w:sz w:val="28"/>
          <w:szCs w:val="28"/>
          <w:lang w:val="ru-RU" w:eastAsia="en-US"/>
        </w:rPr>
        <w:t>с даты принятия</w:t>
      </w:r>
      <w:proofErr w:type="gramEnd"/>
      <w:r w:rsidRPr="00273CF9">
        <w:rPr>
          <w:rFonts w:eastAsia="Calibri"/>
          <w:sz w:val="28"/>
          <w:szCs w:val="28"/>
          <w:lang w:val="ru-RU" w:eastAsia="en-US"/>
        </w:rPr>
        <w:t xml:space="preserve"> решения, о соответствии заявки требованиям, установленным в объявлении о проведении отбора, принимает решение о предоставлении субсидии или об отказе в предоставлении субсидии.</w:t>
      </w:r>
    </w:p>
    <w:p w:rsidR="00593A7C" w:rsidRPr="00273CF9" w:rsidRDefault="00593A7C" w:rsidP="00593A7C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 w:rsidRPr="00273CF9">
        <w:rPr>
          <w:rFonts w:eastAsia="Calibri"/>
          <w:sz w:val="28"/>
          <w:szCs w:val="28"/>
          <w:lang w:val="ru-RU" w:eastAsia="en-US"/>
        </w:rPr>
        <w:t xml:space="preserve">Решение о предоставлении субсидии принимается путём заключения соглашения о предоставлении субсидии между Администрацией </w:t>
      </w:r>
      <w:proofErr w:type="spellStart"/>
      <w:r w:rsidRPr="00273CF9">
        <w:rPr>
          <w:rFonts w:eastAsia="Calibri"/>
          <w:sz w:val="28"/>
          <w:szCs w:val="28"/>
          <w:lang w:val="ru-RU" w:eastAsia="en-US"/>
        </w:rPr>
        <w:t>Колпашевского</w:t>
      </w:r>
      <w:proofErr w:type="spellEnd"/>
      <w:r w:rsidRPr="00273CF9">
        <w:rPr>
          <w:rFonts w:eastAsia="Calibri"/>
          <w:sz w:val="28"/>
          <w:szCs w:val="28"/>
          <w:lang w:val="ru-RU" w:eastAsia="en-US"/>
        </w:rPr>
        <w:t xml:space="preserve"> района и получателем субсидии и подписания сводного  реестра получателей субсидии в течение 10 рабочих дней </w:t>
      </w:r>
      <w:proofErr w:type="gramStart"/>
      <w:r w:rsidRPr="00273CF9">
        <w:rPr>
          <w:rFonts w:eastAsia="Calibri"/>
          <w:sz w:val="28"/>
          <w:szCs w:val="28"/>
          <w:lang w:val="ru-RU" w:eastAsia="en-US"/>
        </w:rPr>
        <w:t>с даты окончания</w:t>
      </w:r>
      <w:proofErr w:type="gramEnd"/>
      <w:r w:rsidRPr="00273CF9">
        <w:rPr>
          <w:rFonts w:eastAsia="Calibri"/>
          <w:sz w:val="28"/>
          <w:szCs w:val="28"/>
          <w:lang w:val="ru-RU" w:eastAsia="en-US"/>
        </w:rPr>
        <w:t xml:space="preserve"> срока, указанного в пункте 21 положения.</w:t>
      </w:r>
    </w:p>
    <w:p w:rsidR="00593A7C" w:rsidRPr="00273CF9" w:rsidRDefault="00593A7C" w:rsidP="00593A7C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 w:rsidRPr="00273CF9">
        <w:rPr>
          <w:rFonts w:eastAsia="Calibri"/>
          <w:sz w:val="28"/>
          <w:szCs w:val="28"/>
          <w:lang w:val="ru-RU" w:eastAsia="en-US"/>
        </w:rPr>
        <w:t>В случае неявки получателя субсидии для ознакомления и подписания соглашения о предоставлении субсидии, получатель субсидии считается уклонившимся от заключения соглашения о предоставлении субсидии.</w:t>
      </w:r>
    </w:p>
    <w:p w:rsidR="00593A7C" w:rsidRPr="00273CF9" w:rsidRDefault="00593A7C" w:rsidP="00593A7C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</w:p>
    <w:p w:rsidR="00593A7C" w:rsidRPr="00273CF9" w:rsidRDefault="00593A7C" w:rsidP="00593A7C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 w:rsidRPr="00273CF9">
        <w:rPr>
          <w:rFonts w:eastAsia="Calibri"/>
          <w:sz w:val="28"/>
          <w:szCs w:val="28"/>
          <w:lang w:val="ru-RU" w:eastAsia="en-US"/>
        </w:rPr>
        <w:t>С Положением можно ознакомиться на официальном сайте муниципального образования «</w:t>
      </w:r>
      <w:proofErr w:type="spellStart"/>
      <w:r w:rsidRPr="00273CF9">
        <w:rPr>
          <w:rFonts w:eastAsia="Calibri"/>
          <w:sz w:val="28"/>
          <w:szCs w:val="28"/>
          <w:lang w:val="ru-RU" w:eastAsia="en-US"/>
        </w:rPr>
        <w:t>Колпашевский</w:t>
      </w:r>
      <w:proofErr w:type="spellEnd"/>
      <w:r w:rsidRPr="00273CF9">
        <w:rPr>
          <w:rFonts w:eastAsia="Calibri"/>
          <w:sz w:val="28"/>
          <w:szCs w:val="28"/>
          <w:lang w:val="ru-RU" w:eastAsia="en-US"/>
        </w:rPr>
        <w:t xml:space="preserve"> район» / раздел «Сельское хозяйство» / подраздел «Нормативные документы (предоставление субсидий)» / постановление Администрации </w:t>
      </w:r>
      <w:proofErr w:type="spellStart"/>
      <w:r w:rsidRPr="00273CF9">
        <w:rPr>
          <w:rFonts w:eastAsia="Calibri"/>
          <w:sz w:val="28"/>
          <w:szCs w:val="28"/>
          <w:lang w:val="ru-RU" w:eastAsia="en-US"/>
        </w:rPr>
        <w:t>Колпашевского</w:t>
      </w:r>
      <w:proofErr w:type="spellEnd"/>
      <w:r w:rsidRPr="00273CF9">
        <w:rPr>
          <w:rFonts w:eastAsia="Calibri"/>
          <w:sz w:val="28"/>
          <w:szCs w:val="28"/>
          <w:lang w:val="ru-RU" w:eastAsia="en-US"/>
        </w:rPr>
        <w:t xml:space="preserve"> района от 29.12.2022 № 1522.</w:t>
      </w:r>
    </w:p>
    <w:p w:rsidR="00450FAD" w:rsidRPr="00593A7C" w:rsidRDefault="00450FAD">
      <w:pPr>
        <w:rPr>
          <w:lang w:val="ru-RU"/>
        </w:rPr>
      </w:pPr>
    </w:p>
    <w:sectPr w:rsidR="00450FAD" w:rsidRPr="00593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8B"/>
    <w:rsid w:val="00450FAD"/>
    <w:rsid w:val="00593A7C"/>
    <w:rsid w:val="006B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lp-mbagro@tomsk.gov.ru" TargetMode="External"/><Relationship Id="rId5" Type="http://schemas.openxmlformats.org/officeDocument/2006/relationships/hyperlink" Target="mailto:klp-mbagro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3087</Words>
  <Characters>17596</Characters>
  <Application>Microsoft Office Word</Application>
  <DocSecurity>0</DocSecurity>
  <Lines>146</Lines>
  <Paragraphs>41</Paragraphs>
  <ScaleCrop>false</ScaleCrop>
  <Company>SPecialiST RePack</Company>
  <LinksUpToDate>false</LinksUpToDate>
  <CharactersWithSpaces>20642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 Андрей Евгеньевич</dc:creator>
  <cp:keywords/>
  <dc:description/>
  <cp:lastModifiedBy>Калинин Андрей Евгеньевич</cp:lastModifiedBy>
  <cp:revision>2</cp:revision>
  <dcterms:created xsi:type="dcterms:W3CDTF">2024-03-01T09:16:00Z</dcterms:created>
  <dcterms:modified xsi:type="dcterms:W3CDTF">2024-03-01T09:17:00Z</dcterms:modified>
</cp:coreProperties>
</file>