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65D4E" w:rsidTr="007A280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65D4E" w:rsidRDefault="00965D4E" w:rsidP="00965D4E">
            <w:pPr>
              <w:spacing w:after="24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5D4E" w:rsidRDefault="00965D4E" w:rsidP="007A2802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5" name="Рисунок 5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65D4E" w:rsidRPr="00B86040" w:rsidRDefault="00965D4E" w:rsidP="007A2802">
            <w:pPr>
              <w:spacing w:after="240"/>
              <w:jc w:val="center"/>
              <w:rPr>
                <w:b/>
              </w:rPr>
            </w:pPr>
          </w:p>
        </w:tc>
      </w:tr>
      <w:tr w:rsidR="00965D4E" w:rsidTr="007A2802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D4E" w:rsidRDefault="00965D4E" w:rsidP="007A2802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965D4E" w:rsidRPr="009B52BD" w:rsidRDefault="00965D4E" w:rsidP="007A280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965D4E" w:rsidRPr="00786787" w:rsidRDefault="00965D4E" w:rsidP="007A2802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547C01" w:rsidRPr="00F102AA" w:rsidRDefault="00465187">
      <w:pPr>
        <w:rPr>
          <w:sz w:val="27"/>
          <w:szCs w:val="27"/>
        </w:rPr>
      </w:pPr>
      <w:r>
        <w:rPr>
          <w:sz w:val="27"/>
          <w:szCs w:val="27"/>
        </w:rPr>
        <w:t>21.12.2015</w:t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</w:r>
      <w:r w:rsidR="00B7068D" w:rsidRPr="00F102AA">
        <w:rPr>
          <w:sz w:val="27"/>
          <w:szCs w:val="27"/>
        </w:rPr>
        <w:tab/>
        <w:t xml:space="preserve">       №  </w:t>
      </w:r>
      <w:r>
        <w:rPr>
          <w:sz w:val="27"/>
          <w:szCs w:val="27"/>
        </w:rPr>
        <w:t>134</w:t>
      </w:r>
      <w:r w:rsidR="00257990" w:rsidRPr="00F102AA">
        <w:rPr>
          <w:sz w:val="27"/>
          <w:szCs w:val="27"/>
        </w:rPr>
        <w:t>0</w:t>
      </w:r>
    </w:p>
    <w:p w:rsidR="00257990" w:rsidRPr="00F102AA" w:rsidRDefault="00257990" w:rsidP="0041201D">
      <w:pPr>
        <w:jc w:val="center"/>
        <w:rPr>
          <w:sz w:val="27"/>
          <w:szCs w:val="27"/>
        </w:rPr>
      </w:pPr>
    </w:p>
    <w:p w:rsidR="00B7068D" w:rsidRPr="00F102AA" w:rsidRDefault="003516A6" w:rsidP="0041201D">
      <w:pPr>
        <w:jc w:val="center"/>
        <w:rPr>
          <w:sz w:val="27"/>
          <w:szCs w:val="27"/>
        </w:rPr>
      </w:pPr>
      <w:r w:rsidRPr="00F102AA">
        <w:rPr>
          <w:sz w:val="27"/>
          <w:szCs w:val="27"/>
        </w:rPr>
        <w:t xml:space="preserve">Об утверждении </w:t>
      </w:r>
      <w:r w:rsidR="00666FE9" w:rsidRPr="00F102AA">
        <w:rPr>
          <w:sz w:val="27"/>
          <w:szCs w:val="27"/>
        </w:rPr>
        <w:t>П</w:t>
      </w:r>
      <w:r w:rsidR="0041201D" w:rsidRPr="00F102AA">
        <w:rPr>
          <w:sz w:val="27"/>
          <w:szCs w:val="27"/>
        </w:rPr>
        <w:t>лан</w:t>
      </w:r>
      <w:r w:rsidR="00234201" w:rsidRPr="00F102AA">
        <w:rPr>
          <w:sz w:val="27"/>
          <w:szCs w:val="27"/>
        </w:rPr>
        <w:t>а</w:t>
      </w:r>
      <w:r w:rsidR="0041201D" w:rsidRPr="00F102AA">
        <w:rPr>
          <w:sz w:val="27"/>
          <w:szCs w:val="27"/>
        </w:rPr>
        <w:t xml:space="preserve"> мероприятий</w:t>
      </w:r>
      <w:r w:rsidR="00CB741A" w:rsidRPr="00F102AA">
        <w:rPr>
          <w:sz w:val="27"/>
          <w:szCs w:val="27"/>
        </w:rPr>
        <w:t xml:space="preserve"> («дорожной карты») по повышению значений показателей доступности для инвалидов объектов и услуг </w:t>
      </w:r>
    </w:p>
    <w:p w:rsidR="00465187" w:rsidRDefault="00CB741A" w:rsidP="0041201D">
      <w:pPr>
        <w:jc w:val="center"/>
        <w:rPr>
          <w:sz w:val="27"/>
          <w:szCs w:val="27"/>
        </w:rPr>
      </w:pPr>
      <w:r w:rsidRPr="00F102AA">
        <w:rPr>
          <w:sz w:val="27"/>
          <w:szCs w:val="27"/>
        </w:rPr>
        <w:t>на территории Колпашевского района</w:t>
      </w:r>
      <w:r w:rsidR="001301CF" w:rsidRPr="00F102AA">
        <w:rPr>
          <w:sz w:val="27"/>
          <w:szCs w:val="27"/>
        </w:rPr>
        <w:t xml:space="preserve"> на 2016-20</w:t>
      </w:r>
      <w:r w:rsidR="00257990" w:rsidRPr="00F102AA">
        <w:rPr>
          <w:sz w:val="27"/>
          <w:szCs w:val="27"/>
        </w:rPr>
        <w:t>3</w:t>
      </w:r>
      <w:r w:rsidR="001301CF" w:rsidRPr="00F102AA">
        <w:rPr>
          <w:sz w:val="27"/>
          <w:szCs w:val="27"/>
        </w:rPr>
        <w:t>0 годы</w:t>
      </w:r>
      <w:r w:rsidR="00F102AA" w:rsidRPr="00F102AA">
        <w:rPr>
          <w:sz w:val="27"/>
          <w:szCs w:val="27"/>
        </w:rPr>
        <w:t xml:space="preserve"> </w:t>
      </w:r>
    </w:p>
    <w:p w:rsidR="00465187" w:rsidRDefault="00F102AA" w:rsidP="0041201D">
      <w:pPr>
        <w:jc w:val="center"/>
        <w:rPr>
          <w:sz w:val="27"/>
          <w:szCs w:val="27"/>
        </w:rPr>
      </w:pPr>
      <w:proofErr w:type="gramStart"/>
      <w:r w:rsidRPr="00F102AA">
        <w:rPr>
          <w:sz w:val="27"/>
          <w:szCs w:val="27"/>
        </w:rPr>
        <w:t xml:space="preserve">(в редакции </w:t>
      </w:r>
      <w:r w:rsidR="00465187">
        <w:rPr>
          <w:sz w:val="27"/>
          <w:szCs w:val="27"/>
        </w:rPr>
        <w:t xml:space="preserve">постановления Администрации Колпашевского района </w:t>
      </w:r>
      <w:proofErr w:type="gramEnd"/>
    </w:p>
    <w:p w:rsidR="00FE71B4" w:rsidRPr="00F102AA" w:rsidRDefault="00465187" w:rsidP="0041201D">
      <w:pPr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F102AA" w:rsidRPr="00F102AA">
        <w:rPr>
          <w:sz w:val="27"/>
          <w:szCs w:val="27"/>
        </w:rPr>
        <w:t xml:space="preserve">т </w:t>
      </w:r>
      <w:r>
        <w:rPr>
          <w:sz w:val="27"/>
          <w:szCs w:val="27"/>
        </w:rPr>
        <w:t>17.04</w:t>
      </w:r>
      <w:r w:rsidR="00F102AA" w:rsidRPr="00F102AA">
        <w:rPr>
          <w:sz w:val="27"/>
          <w:szCs w:val="27"/>
        </w:rPr>
        <w:t xml:space="preserve">.2017 № </w:t>
      </w:r>
      <w:r>
        <w:rPr>
          <w:sz w:val="27"/>
          <w:szCs w:val="27"/>
        </w:rPr>
        <w:t>344</w:t>
      </w:r>
      <w:r w:rsidR="00F102AA" w:rsidRPr="00F102AA">
        <w:rPr>
          <w:sz w:val="27"/>
          <w:szCs w:val="27"/>
        </w:rPr>
        <w:t>)</w:t>
      </w:r>
    </w:p>
    <w:p w:rsidR="0041201D" w:rsidRPr="00F102AA" w:rsidRDefault="0041201D" w:rsidP="0041201D">
      <w:pPr>
        <w:jc w:val="center"/>
        <w:rPr>
          <w:sz w:val="27"/>
          <w:szCs w:val="27"/>
        </w:rPr>
      </w:pPr>
    </w:p>
    <w:p w:rsidR="00257990" w:rsidRPr="00F102AA" w:rsidRDefault="00FE71B4" w:rsidP="001301CF">
      <w:pPr>
        <w:jc w:val="both"/>
        <w:rPr>
          <w:sz w:val="27"/>
          <w:szCs w:val="27"/>
        </w:rPr>
      </w:pPr>
      <w:r w:rsidRPr="00F102AA">
        <w:rPr>
          <w:sz w:val="27"/>
          <w:szCs w:val="27"/>
        </w:rPr>
        <w:tab/>
      </w:r>
      <w:proofErr w:type="gramStart"/>
      <w:r w:rsidRPr="00F102AA">
        <w:rPr>
          <w:sz w:val="27"/>
          <w:szCs w:val="27"/>
        </w:rPr>
        <w:t xml:space="preserve">В </w:t>
      </w:r>
      <w:r w:rsidR="00CB741A" w:rsidRPr="00F102AA">
        <w:rPr>
          <w:sz w:val="27"/>
          <w:szCs w:val="27"/>
        </w:rPr>
        <w:t>целях реализации на территории Колпашевского района</w:t>
      </w:r>
      <w:r w:rsidR="00FF70E5" w:rsidRPr="00F102AA">
        <w:rPr>
          <w:sz w:val="27"/>
          <w:szCs w:val="27"/>
        </w:rPr>
        <w:t xml:space="preserve"> Федерального закона от </w:t>
      </w:r>
      <w:r w:rsidR="00B7068D" w:rsidRPr="00F102AA">
        <w:rPr>
          <w:sz w:val="27"/>
          <w:szCs w:val="27"/>
        </w:rPr>
        <w:t>01.12.</w:t>
      </w:r>
      <w:r w:rsidR="00FF70E5" w:rsidRPr="00F102AA">
        <w:rPr>
          <w:sz w:val="27"/>
          <w:szCs w:val="27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 местного самоуправления мероприятий</w:t>
      </w:r>
      <w:proofErr w:type="gramEnd"/>
      <w:r w:rsidR="00FF70E5" w:rsidRPr="00F102AA">
        <w:rPr>
          <w:sz w:val="27"/>
          <w:szCs w:val="27"/>
        </w:rPr>
        <w:t xml:space="preserve"> по повышению значений показателей доступности для инвалидов объектов и услуг в установленных сферах деятельности»</w:t>
      </w:r>
      <w:r w:rsidR="001301CF" w:rsidRPr="00F102AA">
        <w:rPr>
          <w:sz w:val="27"/>
          <w:szCs w:val="27"/>
        </w:rPr>
        <w:t>, распоряжения Администрации Томской области от 30</w:t>
      </w:r>
      <w:r w:rsidR="00B7068D" w:rsidRPr="00F102AA">
        <w:rPr>
          <w:sz w:val="27"/>
          <w:szCs w:val="27"/>
        </w:rPr>
        <w:t>.09.</w:t>
      </w:r>
      <w:r w:rsidR="001301CF" w:rsidRPr="00F102AA">
        <w:rPr>
          <w:sz w:val="27"/>
          <w:szCs w:val="27"/>
        </w:rPr>
        <w:t>2015 № 734-ра «Об утверждении Плана мероприятий («дорожной карты») по повышению значений показателей доступности для инвалидов объектов и услуг в Томской области на 2015-2020 годы»</w:t>
      </w:r>
    </w:p>
    <w:p w:rsidR="00257990" w:rsidRPr="00F102AA" w:rsidRDefault="00FE71B4" w:rsidP="00257990">
      <w:pPr>
        <w:ind w:firstLine="708"/>
        <w:jc w:val="both"/>
        <w:rPr>
          <w:sz w:val="27"/>
          <w:szCs w:val="27"/>
        </w:rPr>
      </w:pPr>
      <w:r w:rsidRPr="00F102AA">
        <w:rPr>
          <w:sz w:val="27"/>
          <w:szCs w:val="27"/>
        </w:rPr>
        <w:t>ПОСТАНОВЛЯЮ:</w:t>
      </w:r>
    </w:p>
    <w:p w:rsidR="0041201D" w:rsidRPr="00F102AA" w:rsidRDefault="00C47848" w:rsidP="0059555A">
      <w:pPr>
        <w:ind w:firstLine="708"/>
        <w:jc w:val="both"/>
        <w:rPr>
          <w:sz w:val="27"/>
          <w:szCs w:val="27"/>
        </w:rPr>
      </w:pPr>
      <w:r w:rsidRPr="00F102AA">
        <w:rPr>
          <w:sz w:val="27"/>
          <w:szCs w:val="27"/>
        </w:rPr>
        <w:t xml:space="preserve">1. </w:t>
      </w:r>
      <w:r w:rsidR="003516A6" w:rsidRPr="00F102AA">
        <w:rPr>
          <w:sz w:val="27"/>
          <w:szCs w:val="27"/>
        </w:rPr>
        <w:t xml:space="preserve">Утвердить </w:t>
      </w:r>
      <w:r w:rsidR="0041201D" w:rsidRPr="00F102AA">
        <w:rPr>
          <w:sz w:val="27"/>
          <w:szCs w:val="27"/>
        </w:rPr>
        <w:t>План мероприятий</w:t>
      </w:r>
      <w:r w:rsidR="001301CF" w:rsidRPr="00F102AA">
        <w:rPr>
          <w:sz w:val="27"/>
          <w:szCs w:val="27"/>
        </w:rPr>
        <w:t xml:space="preserve"> («дорожной карты») по повышению значений показателей доступности для инвалидов объектов и услуг на территории Колпашевского района на</w:t>
      </w:r>
      <w:r w:rsidR="00257990" w:rsidRPr="00F102AA">
        <w:rPr>
          <w:sz w:val="27"/>
          <w:szCs w:val="27"/>
        </w:rPr>
        <w:t xml:space="preserve"> 2016-203</w:t>
      </w:r>
      <w:r w:rsidR="001301CF" w:rsidRPr="00F102AA">
        <w:rPr>
          <w:sz w:val="27"/>
          <w:szCs w:val="27"/>
        </w:rPr>
        <w:t>0 годы</w:t>
      </w:r>
      <w:r w:rsidR="0041201D" w:rsidRPr="00F102AA">
        <w:rPr>
          <w:sz w:val="27"/>
          <w:szCs w:val="27"/>
        </w:rPr>
        <w:t>, согласно приложению к настоящему постановлению.</w:t>
      </w:r>
    </w:p>
    <w:p w:rsidR="00CE2E7A" w:rsidRPr="00F102AA" w:rsidRDefault="00CE2E7A" w:rsidP="00CE2E7A">
      <w:pPr>
        <w:ind w:firstLine="708"/>
        <w:jc w:val="both"/>
        <w:rPr>
          <w:sz w:val="27"/>
          <w:szCs w:val="27"/>
        </w:rPr>
      </w:pPr>
      <w:r w:rsidRPr="00F102AA">
        <w:rPr>
          <w:sz w:val="27"/>
          <w:szCs w:val="27"/>
        </w:rPr>
        <w:t>2.</w:t>
      </w:r>
      <w:r w:rsidR="00B7068D" w:rsidRPr="00F102AA">
        <w:rPr>
          <w:sz w:val="27"/>
          <w:szCs w:val="27"/>
        </w:rPr>
        <w:t> </w:t>
      </w:r>
      <w:r w:rsidR="00257990" w:rsidRPr="00F102AA">
        <w:rPr>
          <w:sz w:val="27"/>
          <w:szCs w:val="27"/>
        </w:rPr>
        <w:t>Исключен.</w:t>
      </w:r>
    </w:p>
    <w:p w:rsidR="008F4DC9" w:rsidRPr="00F102AA" w:rsidRDefault="00CE2E7A" w:rsidP="0059555A">
      <w:pPr>
        <w:ind w:firstLine="708"/>
        <w:jc w:val="both"/>
        <w:rPr>
          <w:sz w:val="27"/>
          <w:szCs w:val="27"/>
        </w:rPr>
      </w:pPr>
      <w:r w:rsidRPr="00F102AA">
        <w:rPr>
          <w:sz w:val="27"/>
          <w:szCs w:val="27"/>
        </w:rPr>
        <w:t>3</w:t>
      </w:r>
      <w:r w:rsidR="008F4DC9" w:rsidRPr="00F102AA">
        <w:rPr>
          <w:sz w:val="27"/>
          <w:szCs w:val="27"/>
        </w:rPr>
        <w:t>. Настоящее постановление вступает в силу с 01.01.2016.</w:t>
      </w:r>
    </w:p>
    <w:p w:rsidR="003516A6" w:rsidRPr="00F102AA" w:rsidRDefault="00CE2E7A" w:rsidP="005E1FB6">
      <w:pPr>
        <w:pStyle w:val="af4"/>
        <w:rPr>
          <w:sz w:val="27"/>
          <w:szCs w:val="27"/>
        </w:rPr>
      </w:pPr>
      <w:r w:rsidRPr="00F102AA">
        <w:rPr>
          <w:sz w:val="27"/>
          <w:szCs w:val="27"/>
        </w:rPr>
        <w:t>4</w:t>
      </w:r>
      <w:r w:rsidR="0059555A" w:rsidRPr="00F102AA">
        <w:rPr>
          <w:sz w:val="27"/>
          <w:szCs w:val="27"/>
        </w:rPr>
        <w:t xml:space="preserve">. </w:t>
      </w:r>
      <w:r w:rsidR="003516A6" w:rsidRPr="00F102AA">
        <w:rPr>
          <w:sz w:val="27"/>
          <w:szCs w:val="27"/>
        </w:rPr>
        <w:t>Опубликовать настоящее пос</w:t>
      </w:r>
      <w:r w:rsidR="00EA33A3" w:rsidRPr="00F102AA">
        <w:rPr>
          <w:sz w:val="27"/>
          <w:szCs w:val="27"/>
        </w:rPr>
        <w:t>тановление  в  Ведомостях органов</w:t>
      </w:r>
      <w:r w:rsidR="003516A6" w:rsidRPr="00F102AA">
        <w:rPr>
          <w:sz w:val="27"/>
          <w:szCs w:val="27"/>
        </w:rPr>
        <w:t>местного самоуправления Колпашевского района</w:t>
      </w:r>
      <w:r w:rsidR="0041201D" w:rsidRPr="00F102AA">
        <w:rPr>
          <w:sz w:val="27"/>
          <w:szCs w:val="27"/>
        </w:rPr>
        <w:t xml:space="preserve"> и разместить на официальном сайте </w:t>
      </w:r>
      <w:r w:rsidR="00257990" w:rsidRPr="00F102AA">
        <w:rPr>
          <w:sz w:val="27"/>
          <w:szCs w:val="27"/>
        </w:rPr>
        <w:t xml:space="preserve">органов местного самоуправления </w:t>
      </w:r>
      <w:r w:rsidR="0041201D" w:rsidRPr="00F102AA">
        <w:rPr>
          <w:sz w:val="27"/>
          <w:szCs w:val="27"/>
        </w:rPr>
        <w:t>муниципального образования «Колпашевский район»</w:t>
      </w:r>
      <w:r w:rsidR="00C47848" w:rsidRPr="00F102AA">
        <w:rPr>
          <w:sz w:val="27"/>
          <w:szCs w:val="27"/>
        </w:rPr>
        <w:t>.</w:t>
      </w:r>
    </w:p>
    <w:p w:rsidR="0041201D" w:rsidRPr="00F102AA" w:rsidRDefault="00CE2E7A" w:rsidP="005E1FB6">
      <w:pPr>
        <w:ind w:firstLine="708"/>
        <w:jc w:val="both"/>
        <w:rPr>
          <w:sz w:val="27"/>
          <w:szCs w:val="27"/>
        </w:rPr>
      </w:pPr>
      <w:r w:rsidRPr="00F102AA">
        <w:rPr>
          <w:sz w:val="27"/>
          <w:szCs w:val="27"/>
        </w:rPr>
        <w:t>5</w:t>
      </w:r>
      <w:r w:rsidR="0059555A" w:rsidRPr="00F102AA">
        <w:rPr>
          <w:sz w:val="27"/>
          <w:szCs w:val="27"/>
        </w:rPr>
        <w:t xml:space="preserve">. </w:t>
      </w:r>
      <w:proofErr w:type="gramStart"/>
      <w:r w:rsidR="00FE71B4" w:rsidRPr="00F102AA">
        <w:rPr>
          <w:sz w:val="27"/>
          <w:szCs w:val="27"/>
        </w:rPr>
        <w:t>Контроль за</w:t>
      </w:r>
      <w:proofErr w:type="gramEnd"/>
      <w:r w:rsidR="00FE71B4" w:rsidRPr="00F102AA">
        <w:rPr>
          <w:sz w:val="27"/>
          <w:szCs w:val="27"/>
        </w:rPr>
        <w:t xml:space="preserve"> исполнением постановления возложить назаместителя Главы </w:t>
      </w:r>
      <w:r w:rsidR="00340E89" w:rsidRPr="00F102AA">
        <w:rPr>
          <w:sz w:val="27"/>
          <w:szCs w:val="27"/>
        </w:rPr>
        <w:t xml:space="preserve">Колпашевского </w:t>
      </w:r>
      <w:r w:rsidR="00FE71B4" w:rsidRPr="00F102AA">
        <w:rPr>
          <w:sz w:val="27"/>
          <w:szCs w:val="27"/>
        </w:rPr>
        <w:t xml:space="preserve">района по социальным вопросам </w:t>
      </w:r>
      <w:r w:rsidR="00257990" w:rsidRPr="00F102AA">
        <w:rPr>
          <w:sz w:val="27"/>
          <w:szCs w:val="27"/>
        </w:rPr>
        <w:t>Шапилову Л.В.</w:t>
      </w:r>
    </w:p>
    <w:p w:rsidR="00257990" w:rsidRPr="00F102AA" w:rsidRDefault="00257990" w:rsidP="00FE71B4">
      <w:pPr>
        <w:rPr>
          <w:sz w:val="27"/>
          <w:szCs w:val="27"/>
        </w:rPr>
      </w:pPr>
    </w:p>
    <w:p w:rsidR="00257990" w:rsidRPr="00F102AA" w:rsidRDefault="00257990" w:rsidP="00FE71B4">
      <w:pPr>
        <w:rPr>
          <w:sz w:val="27"/>
          <w:szCs w:val="27"/>
        </w:rPr>
      </w:pPr>
    </w:p>
    <w:p w:rsidR="00FE71B4" w:rsidRPr="00F102AA" w:rsidRDefault="00F67BBD" w:rsidP="00FE71B4">
      <w:pPr>
        <w:rPr>
          <w:sz w:val="27"/>
          <w:szCs w:val="27"/>
        </w:rPr>
      </w:pPr>
      <w:r w:rsidRPr="00F102AA">
        <w:rPr>
          <w:sz w:val="27"/>
          <w:szCs w:val="27"/>
        </w:rPr>
        <w:t>Глав</w:t>
      </w:r>
      <w:r w:rsidR="0041201D" w:rsidRPr="00F102AA">
        <w:rPr>
          <w:sz w:val="27"/>
          <w:szCs w:val="27"/>
        </w:rPr>
        <w:t>а</w:t>
      </w:r>
      <w:r w:rsidRPr="00F102AA">
        <w:rPr>
          <w:sz w:val="27"/>
          <w:szCs w:val="27"/>
        </w:rPr>
        <w:t xml:space="preserve"> района                 </w:t>
      </w:r>
      <w:r w:rsidR="00B7068D" w:rsidRPr="00F102AA">
        <w:rPr>
          <w:sz w:val="27"/>
          <w:szCs w:val="27"/>
        </w:rPr>
        <w:t>А.Ф.</w:t>
      </w:r>
      <w:r w:rsidR="00257990" w:rsidRPr="00F102AA">
        <w:rPr>
          <w:sz w:val="27"/>
          <w:szCs w:val="27"/>
        </w:rPr>
        <w:t>Медных</w:t>
      </w:r>
    </w:p>
    <w:p w:rsidR="00C47848" w:rsidRPr="00257990" w:rsidRDefault="00C47848" w:rsidP="00FE71B4">
      <w:pPr>
        <w:rPr>
          <w:sz w:val="27"/>
          <w:szCs w:val="27"/>
        </w:rPr>
      </w:pPr>
    </w:p>
    <w:p w:rsidR="00CE2E7A" w:rsidRPr="00B7068D" w:rsidRDefault="00B7068D" w:rsidP="00FE71B4">
      <w:pPr>
        <w:rPr>
          <w:sz w:val="22"/>
          <w:szCs w:val="22"/>
        </w:rPr>
      </w:pPr>
      <w:r>
        <w:rPr>
          <w:sz w:val="22"/>
          <w:szCs w:val="22"/>
        </w:rPr>
        <w:t>Т.Б.</w:t>
      </w:r>
      <w:r w:rsidR="0041201D" w:rsidRPr="00B7068D">
        <w:rPr>
          <w:sz w:val="22"/>
          <w:szCs w:val="22"/>
        </w:rPr>
        <w:t>Бардакова</w:t>
      </w:r>
    </w:p>
    <w:p w:rsidR="00FE71B4" w:rsidRPr="00B7068D" w:rsidRDefault="0041201D" w:rsidP="00FE71B4">
      <w:pPr>
        <w:rPr>
          <w:sz w:val="22"/>
          <w:szCs w:val="22"/>
        </w:rPr>
      </w:pPr>
      <w:r w:rsidRPr="00B7068D">
        <w:rPr>
          <w:sz w:val="22"/>
          <w:szCs w:val="22"/>
        </w:rPr>
        <w:lastRenderedPageBreak/>
        <w:t>5 27 43</w:t>
      </w:r>
    </w:p>
    <w:p w:rsidR="00B7068D" w:rsidRPr="00B7068D" w:rsidRDefault="00B7068D" w:rsidP="00B7068D">
      <w:pPr>
        <w:jc w:val="right"/>
        <w:rPr>
          <w:sz w:val="28"/>
          <w:szCs w:val="28"/>
        </w:rPr>
      </w:pPr>
      <w:r w:rsidRPr="00B7068D">
        <w:rPr>
          <w:sz w:val="28"/>
          <w:szCs w:val="28"/>
        </w:rPr>
        <w:t xml:space="preserve">Приложение к постановлению </w:t>
      </w:r>
    </w:p>
    <w:p w:rsidR="00B7068D" w:rsidRPr="00B7068D" w:rsidRDefault="00B7068D" w:rsidP="00B7068D">
      <w:pPr>
        <w:jc w:val="right"/>
        <w:rPr>
          <w:sz w:val="28"/>
          <w:szCs w:val="28"/>
        </w:rPr>
      </w:pPr>
      <w:r w:rsidRPr="00B7068D">
        <w:rPr>
          <w:sz w:val="28"/>
          <w:szCs w:val="28"/>
        </w:rPr>
        <w:t xml:space="preserve">Администрации Колпашевского района </w:t>
      </w:r>
    </w:p>
    <w:p w:rsidR="00B7068D" w:rsidRPr="00B7068D" w:rsidRDefault="00B7068D" w:rsidP="00B7068D">
      <w:pPr>
        <w:jc w:val="right"/>
        <w:rPr>
          <w:sz w:val="28"/>
          <w:szCs w:val="28"/>
        </w:rPr>
      </w:pPr>
      <w:r w:rsidRPr="00B7068D">
        <w:rPr>
          <w:sz w:val="28"/>
          <w:szCs w:val="28"/>
        </w:rPr>
        <w:t>от 21.12.2015 № 1340</w:t>
      </w:r>
    </w:p>
    <w:p w:rsidR="00B7068D" w:rsidRDefault="00B7068D" w:rsidP="008F4DC9">
      <w:pPr>
        <w:jc w:val="center"/>
        <w:rPr>
          <w:b/>
          <w:sz w:val="28"/>
          <w:szCs w:val="28"/>
        </w:rPr>
      </w:pPr>
    </w:p>
    <w:p w:rsidR="0039334D" w:rsidRPr="00B7068D" w:rsidRDefault="00B23950" w:rsidP="008F4DC9">
      <w:pPr>
        <w:jc w:val="center"/>
        <w:rPr>
          <w:sz w:val="28"/>
          <w:szCs w:val="28"/>
        </w:rPr>
      </w:pPr>
      <w:r w:rsidRPr="00B7068D">
        <w:rPr>
          <w:sz w:val="28"/>
          <w:szCs w:val="28"/>
        </w:rPr>
        <w:t>П</w:t>
      </w:r>
      <w:r w:rsidR="00B7068D" w:rsidRPr="00B7068D">
        <w:rPr>
          <w:sz w:val="28"/>
          <w:szCs w:val="28"/>
        </w:rPr>
        <w:t>ЛАН</w:t>
      </w:r>
    </w:p>
    <w:p w:rsidR="00B23950" w:rsidRPr="00B7068D" w:rsidRDefault="00B23950" w:rsidP="008F4DC9">
      <w:pPr>
        <w:jc w:val="center"/>
        <w:rPr>
          <w:sz w:val="28"/>
          <w:szCs w:val="28"/>
        </w:rPr>
      </w:pPr>
      <w:r w:rsidRPr="00B7068D">
        <w:rPr>
          <w:sz w:val="28"/>
          <w:szCs w:val="28"/>
        </w:rPr>
        <w:t>мероприятий</w:t>
      </w:r>
      <w:r w:rsidR="00615303" w:rsidRPr="00B7068D">
        <w:rPr>
          <w:sz w:val="28"/>
          <w:szCs w:val="28"/>
        </w:rPr>
        <w:t xml:space="preserve"> («дорожн</w:t>
      </w:r>
      <w:r w:rsidR="00B7068D">
        <w:rPr>
          <w:sz w:val="28"/>
          <w:szCs w:val="28"/>
        </w:rPr>
        <w:t>ая</w:t>
      </w:r>
      <w:r w:rsidR="00615303" w:rsidRPr="00B7068D">
        <w:rPr>
          <w:sz w:val="28"/>
          <w:szCs w:val="28"/>
        </w:rPr>
        <w:t xml:space="preserve"> карт</w:t>
      </w:r>
      <w:r w:rsidR="00B7068D">
        <w:rPr>
          <w:sz w:val="28"/>
          <w:szCs w:val="28"/>
        </w:rPr>
        <w:t>а</w:t>
      </w:r>
      <w:r w:rsidR="00615303" w:rsidRPr="00B7068D">
        <w:rPr>
          <w:sz w:val="28"/>
          <w:szCs w:val="28"/>
        </w:rPr>
        <w:t>») по повышению значений показателей доступности для инвалидов объектов и услуг на территории Колпашевского района на 2016-20</w:t>
      </w:r>
      <w:r w:rsidR="00257990">
        <w:rPr>
          <w:sz w:val="28"/>
          <w:szCs w:val="28"/>
        </w:rPr>
        <w:t>3</w:t>
      </w:r>
      <w:r w:rsidR="00615303" w:rsidRPr="00B7068D">
        <w:rPr>
          <w:sz w:val="28"/>
          <w:szCs w:val="28"/>
        </w:rPr>
        <w:t>0 годы</w:t>
      </w:r>
    </w:p>
    <w:p w:rsidR="00615303" w:rsidRPr="00B7068D" w:rsidRDefault="00615303" w:rsidP="00615303">
      <w:pPr>
        <w:rPr>
          <w:sz w:val="28"/>
          <w:szCs w:val="28"/>
        </w:rPr>
      </w:pPr>
    </w:p>
    <w:p w:rsidR="00615303" w:rsidRPr="00B7068D" w:rsidRDefault="00615303" w:rsidP="00615303">
      <w:pPr>
        <w:jc w:val="center"/>
        <w:rPr>
          <w:sz w:val="28"/>
          <w:szCs w:val="28"/>
        </w:rPr>
      </w:pPr>
      <w:r w:rsidRPr="00B7068D">
        <w:rPr>
          <w:sz w:val="28"/>
          <w:szCs w:val="28"/>
        </w:rPr>
        <w:t>Глава 1. Общее описание «дорожной карты»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 xml:space="preserve">1. </w:t>
      </w:r>
      <w:proofErr w:type="gramStart"/>
      <w:r w:rsidRPr="006C4C6C">
        <w:rPr>
          <w:sz w:val="28"/>
          <w:szCs w:val="28"/>
        </w:rPr>
        <w:t xml:space="preserve">План мероприятий («дорожная карта») по повышению значений показателей доступности для инвалидов объектов и услуг на территории </w:t>
      </w:r>
      <w:r>
        <w:rPr>
          <w:sz w:val="28"/>
          <w:szCs w:val="28"/>
        </w:rPr>
        <w:t>Колпашевского района на 2016-203</w:t>
      </w:r>
      <w:r w:rsidRPr="006C4C6C">
        <w:rPr>
          <w:sz w:val="28"/>
          <w:szCs w:val="28"/>
        </w:rPr>
        <w:t>0 годы (далее – «дорожная карта») разработан в соответствии с пунктом 1 части 4 статьи 26 Федерального закона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proofErr w:type="gramEnd"/>
      <w:r w:rsidRPr="006C4C6C">
        <w:rPr>
          <w:sz w:val="28"/>
          <w:szCs w:val="28"/>
        </w:rPr>
        <w:t xml:space="preserve">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  <w:r w:rsidRPr="006C4C6C">
        <w:rPr>
          <w:sz w:val="28"/>
          <w:szCs w:val="28"/>
        </w:rPr>
        <w:tab/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>Целью «дорожной карты» является обеспечение условий доступности для инвалидов объектов социальной инфраструктуры, услуг и полноценная интеграция инвалидов в общество.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proofErr w:type="gramStart"/>
      <w:r w:rsidRPr="006C4C6C">
        <w:rPr>
          <w:sz w:val="28"/>
          <w:szCs w:val="28"/>
        </w:rPr>
        <w:t>Основным критерием доступности среды жизнедеятельности для инвалидов является снижение степени ограничения жизнедеятельности, выражающейся в способности к самообслуживанию, самостоятельному или с помощью других лиц передвижению, общению, контролю за своим поведением, обучению и способности к трудовой деятельности, путем проведения реабилитационных мероприятий, с одной стороны, и способности среды адаптироваться к возможностям и потребностям людей с ограниченными возможностями здоровья, с другой стороны.</w:t>
      </w:r>
      <w:proofErr w:type="gramEnd"/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ab/>
        <w:t>Для достижения указанной цели необходимо решение следующих задач: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ab/>
        <w:t xml:space="preserve">выявление существующих ограничений и барьеров, препятствующих доступности для инвалидов объектов и услуг, </w:t>
      </w:r>
      <w:proofErr w:type="gramStart"/>
      <w:r w:rsidRPr="006C4C6C">
        <w:rPr>
          <w:sz w:val="28"/>
          <w:szCs w:val="28"/>
        </w:rPr>
        <w:t>предоставляемым</w:t>
      </w:r>
      <w:proofErr w:type="gramEnd"/>
      <w:r w:rsidRPr="006C4C6C">
        <w:rPr>
          <w:sz w:val="28"/>
          <w:szCs w:val="28"/>
        </w:rPr>
        <w:t xml:space="preserve"> в них;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ab/>
        <w:t>повышение уровня доступности объектов в приоритетных сферах жизнедеятельности  для инвалидов и иных маломобильных групп населения на территории Колпашевского района учреждений здравоохранения, культуры, спорта, образования, социальной защиты, жилищно-коммунального хозяйства;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lastRenderedPageBreak/>
        <w:tab/>
        <w:t>повышение уровня доступности, оперативности и эффективности предоставления социальных услуг инвалидам.</w:t>
      </w:r>
    </w:p>
    <w:p w:rsidR="0059555A" w:rsidRPr="00953E6E" w:rsidRDefault="00470810" w:rsidP="00AD75EE">
      <w:pPr>
        <w:jc w:val="both"/>
        <w:rPr>
          <w:sz w:val="28"/>
          <w:szCs w:val="28"/>
        </w:rPr>
      </w:pPr>
      <w:r w:rsidRPr="006C4C6C">
        <w:rPr>
          <w:sz w:val="28"/>
          <w:szCs w:val="28"/>
        </w:rPr>
        <w:tab/>
        <w:t>Актуальность обеспечения для инвалидов доступности объектов и услуг определяется проживанием на территории Колпашевского района по состоянию на 1 января 2015 г. 2328 инвалидов, что составляет 6% от общей численности населения, из них 153 детей-инвалидов. Среди инвалидов граждане с заболеваниями опорно-двигательного аппарата, пользующиеся для передвижения креслом-коляской, граждане с заболеваниями органов зрения и слабослышащие.</w:t>
      </w:r>
    </w:p>
    <w:p w:rsidR="00470810" w:rsidRPr="006C4C6C" w:rsidRDefault="00953E6E" w:rsidP="00AD75EE">
      <w:pPr>
        <w:pStyle w:val="af3"/>
        <w:ind w:left="0" w:firstLine="709"/>
        <w:jc w:val="both"/>
        <w:rPr>
          <w:sz w:val="28"/>
          <w:szCs w:val="28"/>
        </w:rPr>
      </w:pPr>
      <w:r>
        <w:tab/>
      </w:r>
      <w:r w:rsidR="00470810">
        <w:rPr>
          <w:sz w:val="28"/>
          <w:szCs w:val="28"/>
        </w:rPr>
        <w:t xml:space="preserve">2. </w:t>
      </w:r>
      <w:r w:rsidR="00470810" w:rsidRPr="006C4C6C">
        <w:rPr>
          <w:sz w:val="28"/>
          <w:szCs w:val="28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создаёт предпосылки для реализации их потенциала и способствует социальному и экономическому развитию государства.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ab/>
        <w:t xml:space="preserve">Реализация мероприятий  «дорожной карты» по повышению доступности услуг будет способствовать равенству возможностей инвалидов и других маломобильных групп населения в получении услуг наравне с другими, расширению их участия в социальной и культурной жизни, преодолеть социальную разобщенность. 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proofErr w:type="gramStart"/>
      <w:r w:rsidRPr="006C4C6C">
        <w:rPr>
          <w:sz w:val="28"/>
          <w:szCs w:val="28"/>
        </w:rPr>
        <w:t>"Дорожной картой" предусматривается создание правовых и иных необходимых условий для решения следующих основных проблем с обеспечением для инвалидов беспрепятственного доступа к объектам, в приоритетных сферах жизнедеятельности  для инвалидов и иных маломобильных групп населения на территории Колпашевского района (учреждений здравоохранения, культуры, спорта, образования, социальной защиты, жилищно-коммунального хозяйства) и предоставляемым на них услугам:</w:t>
      </w:r>
      <w:proofErr w:type="gramEnd"/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>- наличие частично или полностью недоступных для инвалидов объектов или помещений, в которых им предоставляются услуги;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 xml:space="preserve">- наличие существующих объектов, которые невозможно до их реконструкции и/или капитального ремонта полностью приспособить с учетом потребностей инвалидов и на которых собственниками объектов не принимаются меры для обеспечения доступа инвалидов к месту предоставления услуги 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>- отсутствие приспособлений, средств, источников информации в доступной форме,  необходимыми для получения инвалидами услуг наравне с другими лицами;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 xml:space="preserve">- наличие сотрудников органов и организаций, предоставляющих услуги инвалидам, не прошедших инструктирование или </w:t>
      </w:r>
      <w:proofErr w:type="gramStart"/>
      <w:r w:rsidRPr="006C4C6C">
        <w:rPr>
          <w:sz w:val="28"/>
          <w:szCs w:val="28"/>
        </w:rPr>
        <w:t>обучение по вопросам</w:t>
      </w:r>
      <w:proofErr w:type="gramEnd"/>
      <w:r w:rsidRPr="006C4C6C">
        <w:rPr>
          <w:sz w:val="28"/>
          <w:szCs w:val="28"/>
        </w:rP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470810" w:rsidRPr="006C4C6C" w:rsidRDefault="00470810" w:rsidP="00AD75EE">
      <w:pPr>
        <w:pStyle w:val="af3"/>
        <w:ind w:left="0"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lastRenderedPageBreak/>
        <w:t>- 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инвалидов, исходя из возможностей средств федерального бюджета, выделяемых соответствующим органам и организациям;</w:t>
      </w:r>
    </w:p>
    <w:p w:rsidR="002C46F9" w:rsidRDefault="00470810" w:rsidP="000F15F2">
      <w:pPr>
        <w:ind w:firstLine="709"/>
        <w:jc w:val="both"/>
        <w:rPr>
          <w:sz w:val="28"/>
          <w:szCs w:val="28"/>
        </w:rPr>
      </w:pPr>
      <w:r w:rsidRPr="006C4C6C">
        <w:rPr>
          <w:sz w:val="28"/>
          <w:szCs w:val="28"/>
        </w:rPr>
        <w:t>- отсутствие в административных регламентах  муниципальных услуг, в порядках предоставления иных услуг, а также в должностных регламентах (инструкциях) сотрудников (специалистов)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470810">
        <w:rPr>
          <w:sz w:val="28"/>
          <w:szCs w:val="28"/>
        </w:rPr>
        <w:t xml:space="preserve"> Исполнителями «дорожной карты» являются: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Управление по культуре, спорту и молодёжной политике Администрации Колпашевского района;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Отдел муниципального хозяйства Администрации Колпашевского района;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 xml:space="preserve">ОГКУ «Центр социальной поддержки населения Колпашевского района»;  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Управление образования Администрации Колпашевского района;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 xml:space="preserve">ОГБУЗ «Колпашевская РБ»; 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ОГКУ «Центр занятости населения города Колпашево».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ab/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ab/>
        <w:t xml:space="preserve">Механизм реализации «дорожной карты» включает в себя: 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- планирование и прогнозирование;</w:t>
      </w:r>
    </w:p>
    <w:p w:rsidR="00470810" w:rsidRPr="00470810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- реализацию мероприятий «дорожной карты»;</w:t>
      </w:r>
    </w:p>
    <w:p w:rsidR="002C46F9" w:rsidRDefault="00470810" w:rsidP="00AD75EE">
      <w:pPr>
        <w:jc w:val="both"/>
        <w:rPr>
          <w:sz w:val="28"/>
          <w:szCs w:val="28"/>
        </w:rPr>
      </w:pPr>
      <w:r w:rsidRPr="00470810">
        <w:rPr>
          <w:sz w:val="28"/>
          <w:szCs w:val="28"/>
        </w:rPr>
        <w:t>- уточнение и корректировку мероприятий,  целевых показателей</w:t>
      </w:r>
    </w:p>
    <w:p w:rsidR="00CA0B59" w:rsidRDefault="00CA0B59" w:rsidP="00AD75EE">
      <w:pPr>
        <w:jc w:val="both"/>
        <w:rPr>
          <w:sz w:val="28"/>
          <w:szCs w:val="28"/>
        </w:rPr>
      </w:pPr>
    </w:p>
    <w:p w:rsidR="00B257DC" w:rsidRPr="00CA0B59" w:rsidRDefault="00B257DC" w:rsidP="00AD75EE">
      <w:pPr>
        <w:jc w:val="both"/>
        <w:rPr>
          <w:sz w:val="28"/>
          <w:szCs w:val="28"/>
        </w:rPr>
      </w:pPr>
      <w:r w:rsidRPr="00CA0B59">
        <w:rPr>
          <w:sz w:val="28"/>
          <w:szCs w:val="28"/>
        </w:rPr>
        <w:t>Глава 2. Показатели доступности для инвалидов объектов и услуг</w:t>
      </w:r>
    </w:p>
    <w:p w:rsidR="00B257DC" w:rsidRDefault="00B257DC" w:rsidP="00AD7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257DC">
        <w:rPr>
          <w:sz w:val="28"/>
          <w:szCs w:val="28"/>
        </w:rPr>
        <w:t>Таблица повышения значений показателей доступности для инвалидов объектов и услуг представлена в приложении № 1 к «дорожной карте».</w:t>
      </w:r>
    </w:p>
    <w:p w:rsidR="00CA0B59" w:rsidRDefault="00CA0B59" w:rsidP="00AD75EE">
      <w:pPr>
        <w:jc w:val="both"/>
        <w:rPr>
          <w:sz w:val="28"/>
          <w:szCs w:val="28"/>
        </w:rPr>
      </w:pPr>
    </w:p>
    <w:p w:rsidR="00B257DC" w:rsidRPr="00CA0B59" w:rsidRDefault="00B257DC" w:rsidP="00AD75EE">
      <w:pPr>
        <w:jc w:val="both"/>
        <w:rPr>
          <w:sz w:val="28"/>
          <w:szCs w:val="28"/>
        </w:rPr>
      </w:pPr>
      <w:r w:rsidRPr="00CA0B59">
        <w:rPr>
          <w:sz w:val="28"/>
          <w:szCs w:val="28"/>
        </w:rPr>
        <w:t xml:space="preserve">Глава 3. Перечень мероприятий, реализуемых для достижения запланированных значений </w:t>
      </w:r>
      <w:r w:rsidR="008D11AE" w:rsidRPr="00CA0B59">
        <w:rPr>
          <w:sz w:val="28"/>
          <w:szCs w:val="28"/>
        </w:rPr>
        <w:t>показателей доступности для инвалидов объектов и услуг</w:t>
      </w:r>
    </w:p>
    <w:p w:rsidR="008D11AE" w:rsidRDefault="008D11AE" w:rsidP="00AD7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услуг, представлен в приложении № 2 к «дорожной карте».</w:t>
      </w:r>
    </w:p>
    <w:p w:rsidR="008D11AE" w:rsidRDefault="008D11AE" w:rsidP="008D11AE">
      <w:pPr>
        <w:rPr>
          <w:sz w:val="28"/>
          <w:szCs w:val="28"/>
        </w:rPr>
      </w:pPr>
    </w:p>
    <w:p w:rsidR="005446E5" w:rsidRDefault="005446E5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8D11AE">
      <w:pPr>
        <w:rPr>
          <w:sz w:val="28"/>
          <w:szCs w:val="28"/>
        </w:rPr>
      </w:pPr>
    </w:p>
    <w:p w:rsidR="00B90C74" w:rsidRDefault="00B90C74" w:rsidP="005356D3">
      <w:pPr>
        <w:rPr>
          <w:sz w:val="28"/>
          <w:szCs w:val="28"/>
        </w:rPr>
        <w:sectPr w:rsidR="00B90C74" w:rsidSect="00257990"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lastRenderedPageBreak/>
        <w:t>Приложение № 1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 xml:space="preserve">к Плану мероприятий «дорожной карте» 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 xml:space="preserve">по повышению значений показателей 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 xml:space="preserve">доступности для инвалидов объектов и услуг 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 xml:space="preserve">на территории Колпашевского района 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>на 2016-2030 годы</w:t>
      </w:r>
    </w:p>
    <w:p w:rsidR="00B90C74" w:rsidRPr="00B90C74" w:rsidRDefault="00B90C74" w:rsidP="00B90C74">
      <w:pPr>
        <w:jc w:val="right"/>
        <w:rPr>
          <w:b/>
          <w:sz w:val="28"/>
          <w:szCs w:val="28"/>
        </w:rPr>
      </w:pPr>
    </w:p>
    <w:p w:rsidR="00B90C74" w:rsidRPr="00B90C74" w:rsidRDefault="00B90C74" w:rsidP="00B90C74">
      <w:pPr>
        <w:jc w:val="center"/>
        <w:rPr>
          <w:b/>
          <w:sz w:val="28"/>
          <w:szCs w:val="28"/>
        </w:rPr>
      </w:pPr>
      <w:r w:rsidRPr="00B90C74">
        <w:rPr>
          <w:b/>
          <w:sz w:val="28"/>
          <w:szCs w:val="28"/>
        </w:rPr>
        <w:t>Таблица</w:t>
      </w:r>
    </w:p>
    <w:p w:rsidR="00B90C74" w:rsidRPr="00B90C74" w:rsidRDefault="00B90C74" w:rsidP="00B90C74">
      <w:pPr>
        <w:jc w:val="center"/>
        <w:rPr>
          <w:b/>
          <w:sz w:val="28"/>
          <w:szCs w:val="28"/>
        </w:rPr>
      </w:pPr>
      <w:r w:rsidRPr="00B90C74">
        <w:rPr>
          <w:b/>
          <w:sz w:val="28"/>
          <w:szCs w:val="28"/>
        </w:rPr>
        <w:t>повышения значений показателей доступности для инвалидов объектов и услуг</w:t>
      </w:r>
    </w:p>
    <w:p w:rsidR="00B90C74" w:rsidRPr="00B90C74" w:rsidRDefault="00B90C74" w:rsidP="00B90C74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8"/>
        <w:gridCol w:w="4062"/>
        <w:gridCol w:w="1290"/>
        <w:gridCol w:w="820"/>
        <w:gridCol w:w="766"/>
        <w:gridCol w:w="766"/>
        <w:gridCol w:w="841"/>
        <w:gridCol w:w="20"/>
        <w:gridCol w:w="857"/>
        <w:gridCol w:w="8"/>
        <w:gridCol w:w="857"/>
        <w:gridCol w:w="6"/>
        <w:gridCol w:w="48"/>
        <w:gridCol w:w="808"/>
        <w:gridCol w:w="10"/>
        <w:gridCol w:w="3358"/>
      </w:tblGrid>
      <w:tr w:rsidR="00B90C74" w:rsidRPr="00B90C74" w:rsidTr="00B90C74">
        <w:trPr>
          <w:trHeight w:val="274"/>
        </w:trPr>
        <w:tc>
          <w:tcPr>
            <w:tcW w:w="1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val="en-US" w:eastAsia="en-US"/>
              </w:rPr>
              <w:t>N</w:t>
            </w: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91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rFonts w:eastAsia="Calibri"/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Значения показателей</w:t>
            </w: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B90C74" w:rsidRPr="00B90C74" w:rsidTr="00B90C74">
        <w:trPr>
          <w:trHeight w:val="15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2021-2025 годы</w:t>
            </w:r>
          </w:p>
        </w:tc>
        <w:tc>
          <w:tcPr>
            <w:tcW w:w="2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2026-2030 годы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1. В сфере жилищно-коммунального хозяйства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помещений, зданий, включенных в реестр помещений, зданий, используемых для предоставления услуг инвалидами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Отдел муниципального хозяйства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Cs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составленных паспортов доступности на каждый объект (помещение, здание, иное сооружение), используемый для предоставления  услуг  инвалидам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Отдел муниципального хозяйства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реализованных мероприятий по беспрепятственному входу в объекты (помещения, здания) и выходу из них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Отдел муниципального хозяйства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2. В сфере культуры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Количество культурно-массовых мероприятий, направленных на интеграцию инвалидов в общество, в год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lang w:eastAsia="en-US"/>
              </w:rPr>
              <w:t>ед.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Доля лиц с ограниченными возможностями здоровья и инвалидов систематически занимающиеся физической культурой и спортом, в общей численности данной категории населения Колпашевского района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% 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объектов в сфере культуры, имеющих утвержденные паспорта доступности объектов, на которых инвалидам предоставляются услуги (от общего количества объектов)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социально-ориентированных некоммерческих  организаций инвалидов, которым оказано содействие их деятельности (районное общество глухих, районное общество слепых, районное общество инвалидов) (не менее 3-х социально-ориентированных некоммерческих организаций инвалидов)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3. В сфере общего образования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 предоставления услуг), с учетом ограничений их жизнеспособности (от общего количества объектов, на которых инвалидам предоставляются услуги)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Доля работников, имеющих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образование и квалификацию, позволяющую осуществлять </w:t>
            </w: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>обучение</w:t>
            </w:r>
            <w:proofErr w:type="gramEnd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 по адаптированным основным общеобразовательным программам (от общего числа педагогических работников)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Управление образования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>Доля детей-инвалидов и детей с ограниченными возможностями здоровья, охваченных обучением с использованием дистанционных технологий по адаптированным основным общеобразовательным программам (от общей численности детей-инвалидов и детей с ограниченными возможностями здоровья, которым психолого-медико-педагогической комиссией рекомендовано обучение по адаптированным основным общеобразовательным программам)</w:t>
            </w:r>
            <w:proofErr w:type="gram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Доля детей-инвалидов и детей с ограниченными возможностями здоровья, обучающихся по дополнительным общеобразовательным программам, от общей численности детей-инвалидов и детей с ограниченными возможностями здоровья школьного возраста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объектов в сфере образования, имеющих утвержденные паспорта доступности объектов, предоставляемых на них услуг (от общего количества объектов)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4. В сфере физической культуры и спорта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Удельный вес объектов, на которых обеспечиваются условия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индивидуальной мобильности инвалидов и возможность для самостоятельного их передвижения по зданию и при необходимости по территории объекта, в том числе имеются:</w:t>
            </w:r>
          </w:p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поручни;</w:t>
            </w:r>
          </w:p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пандусы;</w:t>
            </w:r>
          </w:p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достаточная ширина дверных проемов в стенах (от общего количества объектов, на которых инвалидам предоставляются услуги)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Управление образования Администрации Колпашевского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объектов в сфере физической культуры и спорта, имеющих утвержденные паспорта доступности объектов и предоставляемых на них услуг (от общего количества объектов)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rFonts w:eastAsia="Calibri"/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5. В сфере труда и занятости</w:t>
            </w:r>
          </w:p>
        </w:tc>
      </w:tr>
      <w:tr w:rsidR="00B90C74" w:rsidRPr="00B90C74" w:rsidTr="00B90C74">
        <w:trPr>
          <w:trHeight w:val="28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Общее число инвалидов, обратившихся в органы службы занятости с просьбой о трудоустройстве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7A2802" w:rsidP="00B90C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ОГКУ «</w:t>
            </w:r>
            <w:bookmarkStart w:id="0" w:name="_GoBack"/>
            <w:bookmarkEnd w:id="0"/>
            <w:r w:rsidR="00B90C74" w:rsidRPr="00B90C74">
              <w:rPr>
                <w:rFonts w:eastAsia="Calibri"/>
                <w:sz w:val="22"/>
                <w:szCs w:val="22"/>
                <w:lang w:eastAsia="en-US"/>
              </w:rPr>
              <w:t xml:space="preserve">Центр занятости населения города Колпашево».                                                                   </w:t>
            </w:r>
          </w:p>
        </w:tc>
      </w:tr>
      <w:tr w:rsidR="00B90C74" w:rsidRPr="00B90C74" w:rsidTr="00B90C74">
        <w:trPr>
          <w:trHeight w:val="28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Доля инвалидов, трудоустроенных органами службы занятости, обратившихся в органы службы занятости с просьбой о трудоустройстве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r w:rsidRPr="00B90C74">
              <w:rPr>
                <w:rFonts w:eastAsia="Calibri"/>
                <w:sz w:val="22"/>
                <w:szCs w:val="22"/>
                <w:lang w:eastAsia="en-US"/>
              </w:rPr>
              <w:t>не менее 46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7A2802" w:rsidP="00B90C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ОГКУ «</w:t>
            </w:r>
            <w:r w:rsidR="00B90C74" w:rsidRPr="00B90C74">
              <w:rPr>
                <w:rFonts w:eastAsia="Calibri"/>
                <w:sz w:val="22"/>
                <w:szCs w:val="22"/>
                <w:lang w:eastAsia="en-US"/>
              </w:rPr>
              <w:t xml:space="preserve">Центр занятости населения города Колпашево».                                                                   </w:t>
            </w:r>
          </w:p>
        </w:tc>
      </w:tr>
      <w:tr w:rsidR="00B90C74" w:rsidRPr="00B90C74" w:rsidTr="00B90C74">
        <w:trPr>
          <w:trHeight w:val="28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Общее число организаций (работодателей), которым установлены квоты по трудоустройству инвалидов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7A2802" w:rsidP="00B90C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ОГКУ «</w:t>
            </w:r>
            <w:r w:rsidR="00B90C74" w:rsidRPr="00B90C74">
              <w:rPr>
                <w:rFonts w:eastAsia="Calibri"/>
                <w:sz w:val="22"/>
                <w:szCs w:val="22"/>
                <w:lang w:eastAsia="en-US"/>
              </w:rPr>
              <w:t xml:space="preserve">Центр занятости населения города Колпашево».                                                                   </w:t>
            </w:r>
          </w:p>
        </w:tc>
      </w:tr>
      <w:tr w:rsidR="00B90C74" w:rsidRPr="00B90C74" w:rsidTr="00B90C74">
        <w:trPr>
          <w:trHeight w:val="282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организаций  (работодателей) выполняющих установленные им квоты по трудоустройству инвалидов, от общего числа таких организаций (работодателей), которым установлены такие квоты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7A2802" w:rsidP="00B90C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ОГКУ «</w:t>
            </w:r>
            <w:r w:rsidR="00B90C74" w:rsidRPr="00B90C74">
              <w:rPr>
                <w:rFonts w:eastAsia="Calibri"/>
                <w:sz w:val="22"/>
                <w:szCs w:val="22"/>
                <w:lang w:eastAsia="en-US"/>
              </w:rPr>
              <w:t xml:space="preserve">Центр занятости населения города Колпашево».                                                                   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rFonts w:eastAsia="Calibri"/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 В сфере здравоохранения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объектов, на которых обеспечиваются условия индивидуальной  мобильности инвалидов и возможность для их самостоятельного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ОГБУЗ «Колпашевская РБ»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объектов, на которых обеспечено сопровождение инвалидов (имеющих стойкие расстройства функции зрения и самостоятельного передвижения) и оказание им помощи, от общей численности объектов, на которых инвалидам предоставляются услуги.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ОГБУЗ «Колпашевская РБ»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Доля работников, предоставляющих услуги населению и прошедших инструктирование или обучение для работы с инвалидами  по вопросам, связанным с обеспечением доступности  для них объектов и услуг</w:t>
            </w: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 от общего количества работников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ОГБУЗ «Колпашевская РБ»</w:t>
            </w:r>
          </w:p>
        </w:tc>
      </w:tr>
      <w:tr w:rsidR="00B90C74" w:rsidRPr="00B90C74" w:rsidTr="00B90C7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center"/>
              <w:rPr>
                <w:rFonts w:eastAsia="Calibri"/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7. В сфере социальной поддержки населения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Удельный вес существующих объектов, на которых в настоящее время невозможно полностью обеспечить полную доступность с учетом потребностей инвалидов, на которых до проведения капитального ремонта или реконструкции обеспечивается предоставление необходимых услуг в дистанционном режиме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ОГКУ «Центр социальной поддержки населения Колпашевского района»</w:t>
            </w:r>
          </w:p>
        </w:tc>
      </w:tr>
      <w:tr w:rsidR="00B90C74" w:rsidRPr="00B90C74" w:rsidTr="00B90C74">
        <w:trPr>
          <w:trHeight w:val="282"/>
        </w:trPr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Доля работников, оказывающих услуги населению и прошедших обучение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ОГКУ «Центр социальной поддержки населения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Колпашевского района»</w:t>
            </w:r>
          </w:p>
        </w:tc>
      </w:tr>
    </w:tbl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lastRenderedPageBreak/>
        <w:t>Приложение № 2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>к Плану мероприятий «дорожной карте»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>по повышению значений показателей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>доступности для инвалидов объектов и услуг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>на территории Колпашевского района</w:t>
      </w:r>
    </w:p>
    <w:p w:rsidR="00B90C74" w:rsidRPr="00B90C74" w:rsidRDefault="00B90C74" w:rsidP="00B90C74">
      <w:pPr>
        <w:jc w:val="right"/>
        <w:rPr>
          <w:sz w:val="28"/>
          <w:szCs w:val="28"/>
        </w:rPr>
      </w:pPr>
      <w:r w:rsidRPr="00B90C74">
        <w:rPr>
          <w:sz w:val="28"/>
          <w:szCs w:val="28"/>
        </w:rPr>
        <w:t>на 2016-2030 годы</w:t>
      </w:r>
    </w:p>
    <w:p w:rsidR="00B90C74" w:rsidRPr="00B90C74" w:rsidRDefault="00B90C74" w:rsidP="00B90C74">
      <w:pPr>
        <w:rPr>
          <w:b/>
          <w:sz w:val="28"/>
          <w:szCs w:val="28"/>
        </w:rPr>
      </w:pPr>
    </w:p>
    <w:p w:rsidR="00B90C74" w:rsidRPr="00B90C74" w:rsidRDefault="00B90C74" w:rsidP="00B90C74">
      <w:pPr>
        <w:jc w:val="center"/>
        <w:rPr>
          <w:b/>
          <w:sz w:val="28"/>
          <w:szCs w:val="28"/>
        </w:rPr>
      </w:pPr>
      <w:r w:rsidRPr="00B90C74">
        <w:rPr>
          <w:b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B90C74" w:rsidRPr="00B90C74" w:rsidRDefault="00B90C74" w:rsidP="00B90C7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8"/>
        <w:gridCol w:w="3940"/>
        <w:gridCol w:w="2096"/>
        <w:gridCol w:w="1698"/>
        <w:gridCol w:w="2939"/>
      </w:tblGrid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B90C74" w:rsidRPr="00B90C74" w:rsidTr="00B90C74">
        <w:tc>
          <w:tcPr>
            <w:tcW w:w="1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Раздел 1. Совершенствование нормативной правовой базы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1.1. Определение порядка предоставления услуг на объектах, которые невозможно полностью приспособить с учетом потребностей инвалидов, до их реконструкции или капитального ремонта 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 режиме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 в рамках установленных полномочий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 1 июля 2016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Повышение уровня доступности социальных услуг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1.2. Включения в административные регламенты государственных и муниципальных услуг, в порядки предоставления иных услуг,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Исполнители «дорожной карты» в рамках установленных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полномочий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До 31.12.2016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Повышение уровня доступности социальных услуг</w:t>
            </w:r>
          </w:p>
        </w:tc>
      </w:tr>
      <w:tr w:rsidR="00B90C74" w:rsidRPr="00B90C74" w:rsidTr="00B90C74">
        <w:tc>
          <w:tcPr>
            <w:tcW w:w="1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Раздел 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2.1. Составление паспортов доступности на каждый объект (помещение, здание, иное сооружение), используемый для предоставления услуг инвалидам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>Приказ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возможностями учета региональной специфики», распоряжения Губернатора Томской области от 30.01.2013 № 22-р «О проведении в Томской области паспортизации объектов социальной инфраструктуры и услуг в приоритетных сферах жизнедеятельности</w:t>
            </w:r>
            <w:proofErr w:type="gramEnd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 инвалидов и других маломобильных групп населения»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До 2018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Формирование перечня работ для предоставления инвалидам объектов и предоставляемых в них услуг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2.2. Поддержание паспортов доступности объектов в актуальном состоянии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Приказ Министерства труда и социальной защиты Российской Федерации от 25.12.2012 № 627 «Об утверждении методики, позволяющей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возможностями учета региональной специфики», распоряжения Губернатора Томской области от 30.01.2013 № 22-р «О проведении в Томской области паспортизации объектов социальной инфраструктуры и услуг в приоритетных сферах жизнедеятельности</w:t>
            </w:r>
            <w:proofErr w:type="gramEnd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 инвалидов и других маломобильных групп населения»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перечня работ для предоставления инвалидам объектов и предоставляемых в них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услуг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2.3. Реализация мероприятий по беспрепятственному входу в объекты (помещения, здания) и выходу из них инвалидов, в том числе за счет организации, содействия при входе в объект и выходе из него, (приобретение и установка кнопок вызова персонала, поручней, знаков парковки для инвалидов, установка пандусов, поручней)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15 Федерального закона от 24 ноября 1995 года № 181-ФЗ «О социальной защите инвалидов в Российской Федерации», государственная программа «Социальная поддержка населения Томской области», утвержденная постановлением Администрации Томской области от 01.12.2014 № 447а «Об утверждении государственной программы «Социальная поддержка населения Томской области»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В соответствии с «дорожной картой»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Обеспечение беспрепятственного входа в объекты и выхода из них, в том числе за счет содействия при входе в объект и выходе из него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2.4. Создание условий для самостоятельного передвижения инвалидов по территории объекта в целях доступа к месту предоставления услуги, в том числе с помощью работников объекта, предоставляющих услуги (приспособлению путей движения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внутри зданий, в том числе приобретение съемных пандусов, подъемных устройств</w:t>
            </w: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>,и</w:t>
            </w:r>
            <w:proofErr w:type="gramEnd"/>
            <w:r w:rsidRPr="00B90C74">
              <w:rPr>
                <w:rFonts w:eastAsia="Calibri"/>
                <w:sz w:val="22"/>
                <w:szCs w:val="22"/>
                <w:lang w:eastAsia="en-US"/>
              </w:rPr>
              <w:t>ных ассистивных приспособлений и адаптивных средств для обеспечения индивидуальной мобильности инвалидов,создание условий доступности санитарных комнат)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Статья 15 Федерального закона от 24 ноября 1995 года № 181-ФЗ «О социальной защите инвалидов в Российской Федерации», государственная программа «Социальная поддержка населения Томской области», утвержденная постановлением Администрации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Томской области от 01.12.2014 № 447а «Об утверждении государственной программы «Социальная поддержка населения Томской области»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самостоятельного передвижения по территории объекта в целях доступа к месту предоставления услуги, в том числе с помощью работников объекта, 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предоставляющих услуги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2.5. Организация надлежащего размещения носителей информации, необходимой для обеспечения беспрепятственного доступа инвалидов к объектам и услугам, с учетом ограниченности их жизнедеятельнос</w:t>
            </w:r>
            <w:r w:rsidR="007A2802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и (надписей, знаков и иной текстовой и графической информации, </w:t>
            </w:r>
            <w:proofErr w:type="gramStart"/>
            <w:r w:rsidRPr="00B90C74">
              <w:rPr>
                <w:rFonts w:eastAsia="Calibri"/>
                <w:sz w:val="22"/>
                <w:szCs w:val="22"/>
                <w:lang w:eastAsia="en-US"/>
              </w:rPr>
              <w:t>выполненными</w:t>
            </w:r>
            <w:proofErr w:type="gramEnd"/>
            <w:r w:rsidRPr="00B90C74">
              <w:rPr>
                <w:rFonts w:eastAsia="Calibri"/>
                <w:sz w:val="22"/>
                <w:szCs w:val="22"/>
                <w:lang w:eastAsia="en-US"/>
              </w:rPr>
              <w:t xml:space="preserve"> рельефно-точечным шрифтом Брайля и на контрастном фоне)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15 Федерального закона от 24 ноября 1995 года № 181-ФЗ «О социальной защите инвалидов в Российской Федерации», государственная программа «Социальная поддержка населения Томской области», утвержденная постановлением Администрации Томской области от 01.12.2014 № 447а «Об утверждении государственной программы «Социальная поддержка населения Томской области»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В соответствии с «дорожной картой»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Организация надлежащего размещения носителей информации, необходимой для обеспечения беспрепятственного доступа инвалидов к объектам и услугам, с учетом ограниченности их жизнедеятельности.</w:t>
            </w:r>
          </w:p>
        </w:tc>
      </w:tr>
      <w:tr w:rsidR="00B90C74" w:rsidRPr="00B90C74" w:rsidTr="00B90C74">
        <w:tc>
          <w:tcPr>
            <w:tcW w:w="1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b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3.1. Создание инвалидам условий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15 Федерального закона от 24 ноября 1995 года № 181-ФЗ «О социальной защите инвалидов в Российской Федерации»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В соответствии с «дорожной картой»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Предоставление инвалидам условий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lastRenderedPageBreak/>
              <w:t>3.2. Организация предоставления инвалидам по слуху услуги с использованием русского жестового языка, включая обеспечение допуска на объект сурдопереводчика, тифлосурдопереводчика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15 Федерального закона от 24 ноября 1995 года № 181-ФЗ «О социальной защите инвалидов в Российской Федерации»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Предоставление инвалидам по слуху услуги с использованием русского жестового языка, включая обеспечение допуска на объект сурдопереводчика, тифлосурдопереводчика</w:t>
            </w:r>
          </w:p>
        </w:tc>
      </w:tr>
      <w:tr w:rsidR="00B90C74" w:rsidRPr="00B90C74" w:rsidTr="00B90C74">
        <w:tc>
          <w:tcPr>
            <w:tcW w:w="1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B90C74">
              <w:rPr>
                <w:rFonts w:eastAsia="Calibri"/>
                <w:b/>
                <w:sz w:val="22"/>
                <w:szCs w:val="22"/>
                <w:lang w:eastAsia="en-US"/>
              </w:rPr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4.1. Повышение квалификации сотрудников образовательных организаций по вопросам создания условий для обучения детей-инвалидов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Государственная программа "Развитие образования в Томской области", утвержденная постановлением Администрации Томской области от 30.10.2014 N 413а "Об утверждении государственной программы "Развитие образования в Томской области"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Колпашевского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В соответствии с «дорожной картой»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Увеличение числа сотрудников образовательных организаций обучающих детей с ограниченными возможностями здоровья  в форме образовательной интеграции и инклюзивного образования.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4.2. Проведение информационно-разъяснительной работы с работодателями о необходимости квотирования рабочих мест для инвалидов и создание для них специальных рабочих мест.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21 Федерального закона от 24 ноября 1995 года № 181-ФЗ «О социальной защите инвалидов в Российской Федерации»</w:t>
            </w:r>
          </w:p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22 Федерального закона от 24 ноября 1995 года № 181-ФЗ «О социальной защите инвалидов в Российской Федерации»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7A2802" w:rsidP="00B90C7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ОГКУ «</w:t>
            </w:r>
            <w:r w:rsidR="00B90C74" w:rsidRPr="00B90C74">
              <w:rPr>
                <w:rFonts w:eastAsia="Calibri"/>
                <w:sz w:val="22"/>
                <w:szCs w:val="22"/>
                <w:lang w:eastAsia="en-US"/>
              </w:rPr>
              <w:t xml:space="preserve">Центр занятости населения города Колпашево».                                                                 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В соответствии с «дорожной картой»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увеличение доли инвалидов, трудоустроенных органами службы занятости (в общем числе инвалидов, обратившихся в органы службы занятости с просьбой о трудоустройстве)</w:t>
            </w:r>
          </w:p>
        </w:tc>
      </w:tr>
      <w:tr w:rsidR="00B90C74" w:rsidRPr="00B90C74" w:rsidTr="00B90C74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4.3. Организация обучения (инструктирования) сотрудников организаций 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Статья 15 Федерального закона от 24 ноября 1995 года № 181-ФЗ «О социальной защите инвалидов в Российской Федерации»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Исполнители «дорожной карты»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В соответствии с «дорожной картой»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74" w:rsidRPr="00B90C74" w:rsidRDefault="00B90C74" w:rsidP="00B90C74">
            <w:pPr>
              <w:jc w:val="both"/>
              <w:rPr>
                <w:rFonts w:eastAsia="Calibri"/>
                <w:lang w:eastAsia="en-US"/>
              </w:rPr>
            </w:pPr>
            <w:r w:rsidRPr="00B90C74">
              <w:rPr>
                <w:rFonts w:eastAsia="Calibri"/>
                <w:sz w:val="22"/>
                <w:szCs w:val="22"/>
                <w:lang w:eastAsia="en-US"/>
              </w:rPr>
              <w:t>Увеличение количества сотрудников организаций квалифицированных в вопросах предоставления услуг инвалидам в зависимости от стойких расстройств функций организма.</w:t>
            </w:r>
          </w:p>
        </w:tc>
      </w:tr>
    </w:tbl>
    <w:p w:rsidR="005446E5" w:rsidRPr="00CE2E7A" w:rsidRDefault="005446E5" w:rsidP="006C17AE">
      <w:pPr>
        <w:rPr>
          <w:b/>
          <w:sz w:val="28"/>
          <w:szCs w:val="28"/>
        </w:rPr>
      </w:pPr>
    </w:p>
    <w:sectPr w:rsidR="005446E5" w:rsidRPr="00CE2E7A" w:rsidSect="00B90C74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56" w:rsidRDefault="00144E56" w:rsidP="00786787">
      <w:r>
        <w:separator/>
      </w:r>
    </w:p>
  </w:endnote>
  <w:endnote w:type="continuationSeparator" w:id="0">
    <w:p w:rsidR="00144E56" w:rsidRDefault="00144E5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56" w:rsidRDefault="00144E56" w:rsidP="00786787">
      <w:r>
        <w:separator/>
      </w:r>
    </w:p>
  </w:footnote>
  <w:footnote w:type="continuationSeparator" w:id="0">
    <w:p w:rsidR="00144E56" w:rsidRDefault="00144E56" w:rsidP="007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E37314"/>
    <w:multiLevelType w:val="hybridMultilevel"/>
    <w:tmpl w:val="191C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42C9"/>
    <w:multiLevelType w:val="hybridMultilevel"/>
    <w:tmpl w:val="CA78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B5A94"/>
    <w:multiLevelType w:val="hybridMultilevel"/>
    <w:tmpl w:val="2CB81C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3D91BDE"/>
    <w:multiLevelType w:val="hybridMultilevel"/>
    <w:tmpl w:val="A4F60A6E"/>
    <w:lvl w:ilvl="0" w:tplc="8398D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9FC0382"/>
    <w:multiLevelType w:val="hybridMultilevel"/>
    <w:tmpl w:val="E8B4C9B8"/>
    <w:lvl w:ilvl="0" w:tplc="85CC7B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986160"/>
    <w:multiLevelType w:val="hybridMultilevel"/>
    <w:tmpl w:val="B836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013FC"/>
    <w:multiLevelType w:val="hybridMultilevel"/>
    <w:tmpl w:val="E8B4C9B8"/>
    <w:lvl w:ilvl="0" w:tplc="85CC7B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229E8"/>
    <w:multiLevelType w:val="hybridMultilevel"/>
    <w:tmpl w:val="A53C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25B4"/>
    <w:rsid w:val="00045C52"/>
    <w:rsid w:val="00077C24"/>
    <w:rsid w:val="00085426"/>
    <w:rsid w:val="00091EA1"/>
    <w:rsid w:val="000B106A"/>
    <w:rsid w:val="000B2A7F"/>
    <w:rsid w:val="000D241D"/>
    <w:rsid w:val="000D3C39"/>
    <w:rsid w:val="000D6E7D"/>
    <w:rsid w:val="000F15F2"/>
    <w:rsid w:val="000F4E79"/>
    <w:rsid w:val="00107EC0"/>
    <w:rsid w:val="001243E2"/>
    <w:rsid w:val="001301CF"/>
    <w:rsid w:val="00130F39"/>
    <w:rsid w:val="00137C57"/>
    <w:rsid w:val="00142405"/>
    <w:rsid w:val="00142898"/>
    <w:rsid w:val="00144E56"/>
    <w:rsid w:val="00145BB9"/>
    <w:rsid w:val="00146888"/>
    <w:rsid w:val="00153220"/>
    <w:rsid w:val="001663FA"/>
    <w:rsid w:val="001744F9"/>
    <w:rsid w:val="00183799"/>
    <w:rsid w:val="00195C45"/>
    <w:rsid w:val="001A296B"/>
    <w:rsid w:val="001B092D"/>
    <w:rsid w:val="001B3988"/>
    <w:rsid w:val="001E01F9"/>
    <w:rsid w:val="001F1A56"/>
    <w:rsid w:val="00205850"/>
    <w:rsid w:val="00207AEC"/>
    <w:rsid w:val="00211145"/>
    <w:rsid w:val="00217164"/>
    <w:rsid w:val="00221F8F"/>
    <w:rsid w:val="00234201"/>
    <w:rsid w:val="002379E4"/>
    <w:rsid w:val="0024117F"/>
    <w:rsid w:val="0024330B"/>
    <w:rsid w:val="002525E6"/>
    <w:rsid w:val="00253071"/>
    <w:rsid w:val="00257990"/>
    <w:rsid w:val="002634C0"/>
    <w:rsid w:val="0027172E"/>
    <w:rsid w:val="00280EDB"/>
    <w:rsid w:val="00280F32"/>
    <w:rsid w:val="0028379E"/>
    <w:rsid w:val="002850FE"/>
    <w:rsid w:val="002902BB"/>
    <w:rsid w:val="00294158"/>
    <w:rsid w:val="002A2107"/>
    <w:rsid w:val="002A22E1"/>
    <w:rsid w:val="002B1E75"/>
    <w:rsid w:val="002B7487"/>
    <w:rsid w:val="002B7DC2"/>
    <w:rsid w:val="002C46F9"/>
    <w:rsid w:val="002C67F4"/>
    <w:rsid w:val="002D0A35"/>
    <w:rsid w:val="002D7151"/>
    <w:rsid w:val="00301087"/>
    <w:rsid w:val="0030309A"/>
    <w:rsid w:val="003061E0"/>
    <w:rsid w:val="0031223C"/>
    <w:rsid w:val="00313826"/>
    <w:rsid w:val="003319C7"/>
    <w:rsid w:val="00332FAC"/>
    <w:rsid w:val="00335ED0"/>
    <w:rsid w:val="00336567"/>
    <w:rsid w:val="00340B6B"/>
    <w:rsid w:val="00340E89"/>
    <w:rsid w:val="00343173"/>
    <w:rsid w:val="00344227"/>
    <w:rsid w:val="003516A6"/>
    <w:rsid w:val="00353B08"/>
    <w:rsid w:val="0035680B"/>
    <w:rsid w:val="00360E62"/>
    <w:rsid w:val="003733D6"/>
    <w:rsid w:val="00393323"/>
    <w:rsid w:val="0039334D"/>
    <w:rsid w:val="003933A8"/>
    <w:rsid w:val="003B6668"/>
    <w:rsid w:val="003C1253"/>
    <w:rsid w:val="003C5E63"/>
    <w:rsid w:val="003D7359"/>
    <w:rsid w:val="003E58C9"/>
    <w:rsid w:val="003F5A3C"/>
    <w:rsid w:val="003F7DF8"/>
    <w:rsid w:val="0041201D"/>
    <w:rsid w:val="00417680"/>
    <w:rsid w:val="00425652"/>
    <w:rsid w:val="00434BF6"/>
    <w:rsid w:val="0043686D"/>
    <w:rsid w:val="004409DF"/>
    <w:rsid w:val="0044678D"/>
    <w:rsid w:val="004470E7"/>
    <w:rsid w:val="00454540"/>
    <w:rsid w:val="00460114"/>
    <w:rsid w:val="00465187"/>
    <w:rsid w:val="00466782"/>
    <w:rsid w:val="00470810"/>
    <w:rsid w:val="00473EDE"/>
    <w:rsid w:val="004748FE"/>
    <w:rsid w:val="00480A64"/>
    <w:rsid w:val="00490432"/>
    <w:rsid w:val="00497A93"/>
    <w:rsid w:val="004B1AB0"/>
    <w:rsid w:val="004B52F1"/>
    <w:rsid w:val="004C6EB6"/>
    <w:rsid w:val="004E04F5"/>
    <w:rsid w:val="004E33BF"/>
    <w:rsid w:val="005001C6"/>
    <w:rsid w:val="00507C22"/>
    <w:rsid w:val="005356D3"/>
    <w:rsid w:val="005446E5"/>
    <w:rsid w:val="00547C01"/>
    <w:rsid w:val="005566F5"/>
    <w:rsid w:val="00573762"/>
    <w:rsid w:val="00584C3D"/>
    <w:rsid w:val="0059555A"/>
    <w:rsid w:val="00596E24"/>
    <w:rsid w:val="005B4F92"/>
    <w:rsid w:val="005D3A42"/>
    <w:rsid w:val="005E1FB6"/>
    <w:rsid w:val="00600CF2"/>
    <w:rsid w:val="00601316"/>
    <w:rsid w:val="00615303"/>
    <w:rsid w:val="00641FF1"/>
    <w:rsid w:val="00653973"/>
    <w:rsid w:val="00666FE9"/>
    <w:rsid w:val="0069183E"/>
    <w:rsid w:val="006969AD"/>
    <w:rsid w:val="006B2062"/>
    <w:rsid w:val="006B5530"/>
    <w:rsid w:val="006C17AE"/>
    <w:rsid w:val="006C6E85"/>
    <w:rsid w:val="006D151F"/>
    <w:rsid w:val="007023D2"/>
    <w:rsid w:val="007142C0"/>
    <w:rsid w:val="00722D56"/>
    <w:rsid w:val="00730836"/>
    <w:rsid w:val="00733FDE"/>
    <w:rsid w:val="00743D02"/>
    <w:rsid w:val="00760618"/>
    <w:rsid w:val="00760E57"/>
    <w:rsid w:val="00765FDD"/>
    <w:rsid w:val="00767961"/>
    <w:rsid w:val="00780AA5"/>
    <w:rsid w:val="00786787"/>
    <w:rsid w:val="007A0D6F"/>
    <w:rsid w:val="007A2802"/>
    <w:rsid w:val="007B0115"/>
    <w:rsid w:val="007B2C23"/>
    <w:rsid w:val="007B4DD0"/>
    <w:rsid w:val="007C00F3"/>
    <w:rsid w:val="007D12FA"/>
    <w:rsid w:val="007E1E70"/>
    <w:rsid w:val="007E3C5F"/>
    <w:rsid w:val="007E3F4C"/>
    <w:rsid w:val="007E6B61"/>
    <w:rsid w:val="007E7E37"/>
    <w:rsid w:val="008201D0"/>
    <w:rsid w:val="0082520A"/>
    <w:rsid w:val="00832A22"/>
    <w:rsid w:val="0083751C"/>
    <w:rsid w:val="00863BCF"/>
    <w:rsid w:val="00863C68"/>
    <w:rsid w:val="008644E3"/>
    <w:rsid w:val="00874358"/>
    <w:rsid w:val="008864AA"/>
    <w:rsid w:val="008B58EB"/>
    <w:rsid w:val="008D11AE"/>
    <w:rsid w:val="008E3C8B"/>
    <w:rsid w:val="008E4898"/>
    <w:rsid w:val="008F4DC9"/>
    <w:rsid w:val="00907380"/>
    <w:rsid w:val="0091232F"/>
    <w:rsid w:val="0091542E"/>
    <w:rsid w:val="00915BB5"/>
    <w:rsid w:val="009179D9"/>
    <w:rsid w:val="00922AB4"/>
    <w:rsid w:val="009421B7"/>
    <w:rsid w:val="009438EB"/>
    <w:rsid w:val="00944726"/>
    <w:rsid w:val="009509B3"/>
    <w:rsid w:val="00953E6E"/>
    <w:rsid w:val="009540C7"/>
    <w:rsid w:val="00955EDA"/>
    <w:rsid w:val="00965D4E"/>
    <w:rsid w:val="00981095"/>
    <w:rsid w:val="00991500"/>
    <w:rsid w:val="00992794"/>
    <w:rsid w:val="00993500"/>
    <w:rsid w:val="009A285D"/>
    <w:rsid w:val="009A5057"/>
    <w:rsid w:val="009A6B24"/>
    <w:rsid w:val="009A6D08"/>
    <w:rsid w:val="009D38E5"/>
    <w:rsid w:val="009D5CD2"/>
    <w:rsid w:val="009E700C"/>
    <w:rsid w:val="009F2C57"/>
    <w:rsid w:val="00A313E7"/>
    <w:rsid w:val="00A34AF8"/>
    <w:rsid w:val="00A358AE"/>
    <w:rsid w:val="00A40707"/>
    <w:rsid w:val="00A54776"/>
    <w:rsid w:val="00A55752"/>
    <w:rsid w:val="00A766DD"/>
    <w:rsid w:val="00A772B1"/>
    <w:rsid w:val="00A84BD6"/>
    <w:rsid w:val="00A91376"/>
    <w:rsid w:val="00A9525E"/>
    <w:rsid w:val="00AB68BE"/>
    <w:rsid w:val="00AC22EB"/>
    <w:rsid w:val="00AD4A4B"/>
    <w:rsid w:val="00AD75EE"/>
    <w:rsid w:val="00AE31D1"/>
    <w:rsid w:val="00AE3D64"/>
    <w:rsid w:val="00B01824"/>
    <w:rsid w:val="00B11AEC"/>
    <w:rsid w:val="00B20AA0"/>
    <w:rsid w:val="00B23950"/>
    <w:rsid w:val="00B257DC"/>
    <w:rsid w:val="00B317DE"/>
    <w:rsid w:val="00B473EE"/>
    <w:rsid w:val="00B563D1"/>
    <w:rsid w:val="00B677E6"/>
    <w:rsid w:val="00B7068D"/>
    <w:rsid w:val="00B75BCB"/>
    <w:rsid w:val="00B90C74"/>
    <w:rsid w:val="00B95E72"/>
    <w:rsid w:val="00BA003E"/>
    <w:rsid w:val="00BA54B8"/>
    <w:rsid w:val="00BA7693"/>
    <w:rsid w:val="00BB1648"/>
    <w:rsid w:val="00BC3E47"/>
    <w:rsid w:val="00BD014E"/>
    <w:rsid w:val="00BD35A2"/>
    <w:rsid w:val="00BE2B1D"/>
    <w:rsid w:val="00BF1752"/>
    <w:rsid w:val="00BF1DAE"/>
    <w:rsid w:val="00BF410F"/>
    <w:rsid w:val="00C100FF"/>
    <w:rsid w:val="00C168B1"/>
    <w:rsid w:val="00C175FB"/>
    <w:rsid w:val="00C443ED"/>
    <w:rsid w:val="00C46D71"/>
    <w:rsid w:val="00C47848"/>
    <w:rsid w:val="00C51B29"/>
    <w:rsid w:val="00C532C8"/>
    <w:rsid w:val="00C56F0F"/>
    <w:rsid w:val="00C73287"/>
    <w:rsid w:val="00C8217B"/>
    <w:rsid w:val="00C91AF3"/>
    <w:rsid w:val="00CA0B59"/>
    <w:rsid w:val="00CB0FE5"/>
    <w:rsid w:val="00CB3E63"/>
    <w:rsid w:val="00CB741A"/>
    <w:rsid w:val="00CE2E7A"/>
    <w:rsid w:val="00D140C6"/>
    <w:rsid w:val="00D152A2"/>
    <w:rsid w:val="00D24293"/>
    <w:rsid w:val="00D25A7D"/>
    <w:rsid w:val="00D26848"/>
    <w:rsid w:val="00D32BE2"/>
    <w:rsid w:val="00D37690"/>
    <w:rsid w:val="00D4077D"/>
    <w:rsid w:val="00D6349D"/>
    <w:rsid w:val="00D71703"/>
    <w:rsid w:val="00D75CA9"/>
    <w:rsid w:val="00D7665D"/>
    <w:rsid w:val="00D84693"/>
    <w:rsid w:val="00D93D8A"/>
    <w:rsid w:val="00D949EC"/>
    <w:rsid w:val="00D95F76"/>
    <w:rsid w:val="00DA4BE5"/>
    <w:rsid w:val="00DA4CF4"/>
    <w:rsid w:val="00DC3EAD"/>
    <w:rsid w:val="00DD0B5D"/>
    <w:rsid w:val="00DD147A"/>
    <w:rsid w:val="00DD45B6"/>
    <w:rsid w:val="00DE2B64"/>
    <w:rsid w:val="00DF08F5"/>
    <w:rsid w:val="00DF3EE8"/>
    <w:rsid w:val="00E355B7"/>
    <w:rsid w:val="00E403BA"/>
    <w:rsid w:val="00E561FF"/>
    <w:rsid w:val="00E57CEA"/>
    <w:rsid w:val="00E60DB3"/>
    <w:rsid w:val="00E9451B"/>
    <w:rsid w:val="00EA33A3"/>
    <w:rsid w:val="00EA50BE"/>
    <w:rsid w:val="00EB2154"/>
    <w:rsid w:val="00EC05B4"/>
    <w:rsid w:val="00EC4AEF"/>
    <w:rsid w:val="00EE0DF1"/>
    <w:rsid w:val="00EE1BB4"/>
    <w:rsid w:val="00F010DD"/>
    <w:rsid w:val="00F055A0"/>
    <w:rsid w:val="00F102AA"/>
    <w:rsid w:val="00F2605A"/>
    <w:rsid w:val="00F66AB3"/>
    <w:rsid w:val="00F67BBD"/>
    <w:rsid w:val="00F77687"/>
    <w:rsid w:val="00F83BCC"/>
    <w:rsid w:val="00F903A1"/>
    <w:rsid w:val="00F96145"/>
    <w:rsid w:val="00FA3052"/>
    <w:rsid w:val="00FA30BB"/>
    <w:rsid w:val="00FB56C1"/>
    <w:rsid w:val="00FC490F"/>
    <w:rsid w:val="00FC73EA"/>
    <w:rsid w:val="00FD2B98"/>
    <w:rsid w:val="00FE71B4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99"/>
    <w:qFormat/>
    <w:rsid w:val="003516A6"/>
    <w:pPr>
      <w:ind w:left="720"/>
      <w:contextualSpacing/>
    </w:pPr>
  </w:style>
  <w:style w:type="paragraph" w:customStyle="1" w:styleId="af4">
    <w:name w:val="Исполнитель"/>
    <w:basedOn w:val="a"/>
    <w:autoRedefine/>
    <w:rsid w:val="0041201D"/>
    <w:pPr>
      <w:ind w:right="-2"/>
      <w:jc w:val="both"/>
    </w:pPr>
    <w:rPr>
      <w:sz w:val="28"/>
      <w:szCs w:val="28"/>
    </w:rPr>
  </w:style>
  <w:style w:type="paragraph" w:customStyle="1" w:styleId="0">
    <w:name w:val="Стиль0"/>
    <w:rsid w:val="002902B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99"/>
    <w:qFormat/>
    <w:rsid w:val="003516A6"/>
    <w:pPr>
      <w:ind w:left="720"/>
      <w:contextualSpacing/>
    </w:pPr>
  </w:style>
  <w:style w:type="paragraph" w:customStyle="1" w:styleId="af4">
    <w:name w:val="Исполнитель"/>
    <w:basedOn w:val="a"/>
    <w:autoRedefine/>
    <w:rsid w:val="0041201D"/>
    <w:pPr>
      <w:ind w:right="-2"/>
      <w:jc w:val="both"/>
    </w:pPr>
    <w:rPr>
      <w:sz w:val="28"/>
      <w:szCs w:val="28"/>
    </w:rPr>
  </w:style>
  <w:style w:type="paragraph" w:customStyle="1" w:styleId="0">
    <w:name w:val="Стиль0"/>
    <w:rsid w:val="002902B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2B79-E96F-43AF-9945-9571C9C2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18</cp:revision>
  <cp:lastPrinted>2015-12-21T04:24:00Z</cp:lastPrinted>
  <dcterms:created xsi:type="dcterms:W3CDTF">2016-11-18T05:04:00Z</dcterms:created>
  <dcterms:modified xsi:type="dcterms:W3CDTF">2021-10-18T02:46:00Z</dcterms:modified>
</cp:coreProperties>
</file>